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1BB4F64" w:rsidR="00E93F11" w:rsidRPr="00F74544" w:rsidRDefault="00106B07">
      <w:pPr>
        <w:shd w:val="clear" w:color="auto" w:fill="FFFFFF"/>
        <w:spacing w:before="200" w:after="200" w:line="360" w:lineRule="auto"/>
        <w:jc w:val="center"/>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 xml:space="preserve">Algemene Voorwaarden voor </w:t>
      </w:r>
      <w:r>
        <w:rPr>
          <w:rFonts w:ascii="Times New Roman" w:eastAsia="Times New Roman" w:hAnsi="Times New Roman" w:cs="Times New Roman"/>
          <w:sz w:val="24"/>
          <w:szCs w:val="24"/>
          <w:lang w:val="nl-NL"/>
        </w:rPr>
        <w:t>Klanten/</w:t>
      </w:r>
      <w:r w:rsidRPr="00F74544">
        <w:rPr>
          <w:rFonts w:ascii="Times New Roman" w:eastAsia="Times New Roman" w:hAnsi="Times New Roman" w:cs="Times New Roman"/>
          <w:sz w:val="24"/>
          <w:szCs w:val="24"/>
          <w:lang w:val="nl-NL"/>
        </w:rPr>
        <w:t>Deelnemers van PTP Online</w:t>
      </w:r>
    </w:p>
    <w:p w14:paraId="00000002"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1. Definities</w:t>
      </w:r>
    </w:p>
    <w:p w14:paraId="4252145C" w14:textId="1438CDA5" w:rsidR="00B00BAB" w:rsidRDefault="00B00BAB" w:rsidP="00B00BAB">
      <w:pPr>
        <w:shd w:val="clear" w:color="auto" w:fill="FFFFFF"/>
        <w:spacing w:before="200" w:after="200" w:line="360" w:lineRule="auto"/>
        <w:ind w:left="2880" w:hanging="288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GWV</w:t>
      </w:r>
      <w:r>
        <w:rPr>
          <w:rFonts w:ascii="Times New Roman" w:eastAsia="Times New Roman" w:hAnsi="Times New Roman" w:cs="Times New Roman"/>
          <w:sz w:val="24"/>
          <w:szCs w:val="24"/>
          <w:lang w:val="nl-NL"/>
        </w:rPr>
        <w:tab/>
      </w:r>
      <w:proofErr w:type="spellStart"/>
      <w:r>
        <w:rPr>
          <w:rFonts w:ascii="Times New Roman" w:eastAsia="Times New Roman" w:hAnsi="Times New Roman" w:cs="Times New Roman"/>
          <w:sz w:val="24"/>
          <w:szCs w:val="24"/>
          <w:lang w:val="nl-NL"/>
        </w:rPr>
        <w:t>Gestalt</w:t>
      </w:r>
      <w:proofErr w:type="spellEnd"/>
      <w:r>
        <w:rPr>
          <w:rFonts w:ascii="Times New Roman" w:eastAsia="Times New Roman" w:hAnsi="Times New Roman" w:cs="Times New Roman"/>
          <w:sz w:val="24"/>
          <w:szCs w:val="24"/>
          <w:lang w:val="nl-NL"/>
        </w:rPr>
        <w:t xml:space="preserve"> Werk Vught, KvK nummer 85687731, eigenaar M.E. van Hoorn-</w:t>
      </w:r>
      <w:proofErr w:type="spellStart"/>
      <w:r>
        <w:rPr>
          <w:rFonts w:ascii="Times New Roman" w:eastAsia="Times New Roman" w:hAnsi="Times New Roman" w:cs="Times New Roman"/>
          <w:sz w:val="24"/>
          <w:szCs w:val="24"/>
          <w:lang w:val="nl-NL"/>
        </w:rPr>
        <w:t>Isselmann</w:t>
      </w:r>
      <w:proofErr w:type="spellEnd"/>
      <w:r>
        <w:rPr>
          <w:rFonts w:ascii="Times New Roman" w:eastAsia="Times New Roman" w:hAnsi="Times New Roman" w:cs="Times New Roman"/>
          <w:sz w:val="24"/>
          <w:szCs w:val="24"/>
          <w:lang w:val="nl-NL"/>
        </w:rPr>
        <w:t xml:space="preserve">, </w:t>
      </w:r>
      <w:r w:rsidR="00106B07">
        <w:rPr>
          <w:rFonts w:ascii="Times New Roman" w:eastAsia="Times New Roman" w:hAnsi="Times New Roman" w:cs="Times New Roman"/>
          <w:sz w:val="24"/>
          <w:szCs w:val="24"/>
          <w:lang w:val="nl-NL"/>
        </w:rPr>
        <w:t>mede-eigenaar</w:t>
      </w:r>
      <w:r>
        <w:rPr>
          <w:rFonts w:ascii="Times New Roman" w:eastAsia="Times New Roman" w:hAnsi="Times New Roman" w:cs="Times New Roman"/>
          <w:sz w:val="24"/>
          <w:szCs w:val="24"/>
          <w:lang w:val="nl-NL"/>
        </w:rPr>
        <w:t xml:space="preserve"> van PTP Online.</w:t>
      </w:r>
    </w:p>
    <w:p w14:paraId="00000003" w14:textId="4BE8F028"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Klant</w:t>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P</w:t>
      </w:r>
      <w:r w:rsidRPr="00F74544">
        <w:rPr>
          <w:rFonts w:ascii="Times New Roman" w:eastAsia="Times New Roman" w:hAnsi="Times New Roman" w:cs="Times New Roman"/>
          <w:color w:val="1F285E"/>
          <w:sz w:val="24"/>
          <w:szCs w:val="24"/>
          <w:lang w:val="nl-NL"/>
        </w:rPr>
        <w:t xml:space="preserve">artij die de Overeenkomst ter zake Deelname aan PTP Online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 xml:space="preserve">sluit met </w:t>
      </w:r>
      <w:r w:rsidRPr="00F74544">
        <w:rPr>
          <w:rFonts w:ascii="Times New Roman" w:eastAsia="Times New Roman" w:hAnsi="Times New Roman" w:cs="Times New Roman"/>
          <w:color w:val="1F285E"/>
          <w:sz w:val="24"/>
          <w:szCs w:val="24"/>
          <w:lang w:val="nl-NL"/>
        </w:rPr>
        <w:t xml:space="preserve">en uit dien hoofde een betalingsverplichting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jegens</w:t>
      </w:r>
      <w:r w:rsidR="00F74544">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 xml:space="preserve"> aangaat en zodoende d</w:t>
      </w:r>
      <w:r w:rsidRPr="00F74544">
        <w:rPr>
          <w:rFonts w:ascii="Times New Roman" w:eastAsia="Times New Roman" w:hAnsi="Times New Roman" w:cs="Times New Roman"/>
          <w:color w:val="1F285E"/>
          <w:sz w:val="24"/>
          <w:szCs w:val="24"/>
          <w:lang w:val="nl-NL"/>
        </w:rPr>
        <w:t>e</w:t>
      </w:r>
      <w:r w:rsidRPr="00F74544">
        <w:rPr>
          <w:rFonts w:ascii="Times New Roman" w:eastAsia="Times New Roman" w:hAnsi="Times New Roman" w:cs="Times New Roman"/>
          <w:color w:val="1F285E"/>
          <w:sz w:val="24"/>
          <w:szCs w:val="24"/>
          <w:lang w:val="nl-NL"/>
        </w:rPr>
        <w:t xml:space="preserve"> toepasselijkheid van de</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Leveringsvoorwaarden accepteert. Deze partij</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kan </w:t>
      </w:r>
      <w:r w:rsidR="00F74544">
        <w:rPr>
          <w:rFonts w:ascii="Times New Roman" w:eastAsia="Times New Roman" w:hAnsi="Times New Roman" w:cs="Times New Roman"/>
          <w:color w:val="1F285E"/>
          <w:sz w:val="24"/>
          <w:szCs w:val="24"/>
          <w:lang w:val="nl-NL"/>
        </w:rPr>
        <w:t>K</w:t>
      </w:r>
      <w:r w:rsidRPr="00F74544">
        <w:rPr>
          <w:rFonts w:ascii="Times New Roman" w:eastAsia="Times New Roman" w:hAnsi="Times New Roman" w:cs="Times New Roman"/>
          <w:color w:val="1F285E"/>
          <w:sz w:val="24"/>
          <w:szCs w:val="24"/>
          <w:lang w:val="nl-NL"/>
        </w:rPr>
        <w:t xml:space="preserve">oper, </w:t>
      </w:r>
      <w:r w:rsidR="00F74544">
        <w:rPr>
          <w:rFonts w:ascii="Times New Roman" w:eastAsia="Times New Roman" w:hAnsi="Times New Roman" w:cs="Times New Roman"/>
          <w:color w:val="1F285E"/>
          <w:sz w:val="24"/>
          <w:szCs w:val="24"/>
          <w:lang w:val="nl-NL"/>
        </w:rPr>
        <w:t>O</w:t>
      </w:r>
      <w:r w:rsidRPr="00F74544">
        <w:rPr>
          <w:rFonts w:ascii="Times New Roman" w:eastAsia="Times New Roman" w:hAnsi="Times New Roman" w:cs="Times New Roman"/>
          <w:color w:val="1F285E"/>
          <w:sz w:val="24"/>
          <w:szCs w:val="24"/>
          <w:lang w:val="nl-NL"/>
        </w:rPr>
        <w:t xml:space="preserve">pdrachtgever </w:t>
      </w:r>
      <w:r w:rsidRPr="00F74544">
        <w:rPr>
          <w:rFonts w:ascii="Times New Roman" w:eastAsia="Times New Roman" w:hAnsi="Times New Roman" w:cs="Times New Roman"/>
          <w:color w:val="1F285E"/>
          <w:sz w:val="24"/>
          <w:szCs w:val="24"/>
          <w:lang w:val="nl-NL"/>
        </w:rPr>
        <w:t>of Deelnemer zijn</w:t>
      </w:r>
      <w:r w:rsidRPr="00F74544">
        <w:rPr>
          <w:rFonts w:ascii="Times New Roman" w:eastAsia="Times New Roman" w:hAnsi="Times New Roman" w:cs="Times New Roman"/>
          <w:color w:val="1F285E"/>
          <w:sz w:val="24"/>
          <w:szCs w:val="24"/>
          <w:lang w:val="nl-NL"/>
        </w:rPr>
        <w:t>.</w:t>
      </w:r>
    </w:p>
    <w:p w14:paraId="00000004"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Deelnemer</w:t>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Natuurlijke persoon die deelneemt aan het programma PTP</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Online en toegang tot het programma heeft via een Deelnemers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Account. Waar in deze voorwaarden gesproken wordt over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‘Deelnemer’ wordt daarbij ook bedoeld de Derde-Deelnemer,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tenzij deze expliciet wordt uitgesloten.</w:t>
      </w:r>
    </w:p>
    <w:p w14:paraId="00000005"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Derde-Deelnemer</w:t>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Natuurlijk persoon voor welke een Klant deelname heeft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gekocht aan het programma PTP Online en welke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Derde-Deelnemer in deze hoedanigheid wordt beschouwd als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Deelnemer.</w:t>
      </w:r>
    </w:p>
    <w:p w14:paraId="00000006" w14:textId="77777777" w:rsidR="00E93F11" w:rsidRPr="00F74544" w:rsidRDefault="00106B07">
      <w:pPr>
        <w:shd w:val="clear" w:color="auto" w:fill="FFFFFF"/>
        <w:spacing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color w:val="1F285E"/>
          <w:sz w:val="24"/>
          <w:szCs w:val="24"/>
          <w:lang w:val="nl-NL"/>
        </w:rPr>
        <w:t xml:space="preserve">Overeenkomst </w:t>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De overeenkomst tot Deelname aan het programma PTP Online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die de Klant zelf dan wel een derde als Derde-Deelnemer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het recht geeft op deelname aan het programma PTP Online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zoals gedefinieerd in ‘1. Definities’.</w:t>
      </w:r>
    </w:p>
    <w:p w14:paraId="00000007" w14:textId="1F5FE25E"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sz w:val="24"/>
          <w:szCs w:val="24"/>
          <w:lang w:val="nl-NL"/>
        </w:rPr>
        <w:t xml:space="preserve"> </w:t>
      </w:r>
      <w:r w:rsidRPr="00F74544">
        <w:rPr>
          <w:rFonts w:ascii="Times New Roman" w:eastAsia="Times New Roman" w:hAnsi="Times New Roman" w:cs="Times New Roman"/>
          <w:color w:val="1F285E"/>
          <w:sz w:val="24"/>
          <w:szCs w:val="24"/>
          <w:lang w:val="nl-NL"/>
        </w:rPr>
        <w:t xml:space="preserve">PTP </w:t>
      </w:r>
      <w:r w:rsidR="00F74544">
        <w:rPr>
          <w:rFonts w:ascii="Times New Roman" w:eastAsia="Times New Roman" w:hAnsi="Times New Roman" w:cs="Times New Roman"/>
          <w:color w:val="1F285E"/>
          <w:sz w:val="24"/>
          <w:szCs w:val="24"/>
          <w:lang w:val="nl-NL"/>
        </w:rPr>
        <w:t>Zelf Scan</w:t>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De vragenlijst zoals die wordt aangeboden vanuit </w:t>
      </w:r>
      <w:r w:rsidR="00F74544">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ten behoeve van de oriëntatie en zelfselectie van partijen die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geïnteresseerd zijn in deelname aan het programma PTP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Online.</w:t>
      </w:r>
    </w:p>
    <w:p w14:paraId="00000008" w14:textId="77777777"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Intake</w:t>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Een gestandaardiseerd en kortdurend (20 - 30 minuten) gesprek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tussen een lid van PTP Begeleiding en een potentiële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deelnemer om beide gesprekspartners inzicht te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lastRenderedPageBreak/>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verschaffen in de geschiktheid van het programma voor de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potentiële deelnemer in kwestie. </w:t>
      </w:r>
    </w:p>
    <w:p w14:paraId="00000009" w14:textId="3739BED2"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PTP Online</w:t>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Het programma PTP Online dat bestaat uit de E-Learning met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proofErr w:type="spellStart"/>
      <w:r w:rsidRPr="00F74544">
        <w:rPr>
          <w:rFonts w:ascii="Times New Roman" w:eastAsia="Times New Roman" w:hAnsi="Times New Roman" w:cs="Times New Roman"/>
          <w:sz w:val="24"/>
          <w:szCs w:val="24"/>
          <w:lang w:val="nl-NL"/>
        </w:rPr>
        <w:t>url</w:t>
      </w:r>
      <w:proofErr w:type="spellEnd"/>
      <w:r w:rsidRPr="00F74544">
        <w:rPr>
          <w:rFonts w:ascii="Times New Roman" w:eastAsia="Times New Roman" w:hAnsi="Times New Roman" w:cs="Times New Roman"/>
          <w:sz w:val="24"/>
          <w:szCs w:val="24"/>
          <w:lang w:val="nl-NL"/>
        </w:rPr>
        <w:t xml:space="preserve"> </w:t>
      </w:r>
      <w:hyperlink r:id="rId5">
        <w:r w:rsidRPr="00F74544">
          <w:rPr>
            <w:rFonts w:ascii="Times New Roman" w:eastAsia="Times New Roman" w:hAnsi="Times New Roman" w:cs="Times New Roman"/>
            <w:color w:val="1155CC"/>
            <w:sz w:val="24"/>
            <w:szCs w:val="24"/>
            <w:u w:val="single"/>
            <w:lang w:val="nl-NL"/>
          </w:rPr>
          <w:t>https://ptpdigitaal.anewspring.nl</w:t>
        </w:r>
      </w:hyperlink>
      <w:r w:rsidRPr="00F74544">
        <w:rPr>
          <w:rFonts w:ascii="Times New Roman" w:eastAsia="Times New Roman" w:hAnsi="Times New Roman" w:cs="Times New Roman"/>
          <w:sz w:val="24"/>
          <w:szCs w:val="24"/>
          <w:lang w:val="nl-NL"/>
        </w:rPr>
        <w:t xml:space="preserve"> , de Groepsbijeenkomsten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en de </w:t>
      </w:r>
      <w:r w:rsidRPr="00F74544">
        <w:rPr>
          <w:rFonts w:ascii="Times New Roman" w:eastAsia="Times New Roman" w:hAnsi="Times New Roman" w:cs="Times New Roman"/>
          <w:sz w:val="24"/>
          <w:szCs w:val="24"/>
          <w:lang w:val="nl-NL"/>
        </w:rPr>
        <w:t>online</w:t>
      </w:r>
      <w:r w:rsidRPr="00F74544">
        <w:rPr>
          <w:rFonts w:ascii="Times New Roman" w:eastAsia="Times New Roman" w:hAnsi="Times New Roman" w:cs="Times New Roman"/>
          <w:sz w:val="24"/>
          <w:szCs w:val="24"/>
          <w:lang w:val="nl-NL"/>
        </w:rPr>
        <w:t xml:space="preserve"> begeleiding door PTP Begeleiding.</w:t>
      </w:r>
    </w:p>
    <w:p w14:paraId="0000000A" w14:textId="3EF6EB6D"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PTP Begeleiding</w:t>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De persoonlijke begeleiding die onderdeel uitmaakt van het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programma PTP Online en gekoppeld is aan de E-Learning. De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personen die PTP Begeleiding uitvoeren worden daartoe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aangewezen door</w:t>
      </w:r>
      <w:r w:rsidR="00B00BAB">
        <w:rPr>
          <w:rFonts w:ascii="Times New Roman" w:eastAsia="Times New Roman" w:hAnsi="Times New Roman" w:cs="Times New Roman"/>
          <w:sz w:val="24"/>
          <w:szCs w:val="24"/>
          <w:lang w:val="nl-NL"/>
        </w:rPr>
        <w:t xml:space="preserve"> GWV.</w:t>
      </w:r>
    </w:p>
    <w:p w14:paraId="0000000B" w14:textId="5B438D9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Deelnemers Account</w:t>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color w:val="1F285E"/>
          <w:sz w:val="24"/>
          <w:szCs w:val="24"/>
          <w:lang w:val="nl-NL"/>
        </w:rPr>
        <w:t xml:space="preserve">Persoonsgebonden, met inlognaam en wachtwoord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afgeschermde digitale/online omgeving van het programma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PTP Online die gekoppeld is aan het persoonlijke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 xml:space="preserve">e-mailadres van de Deelnemer, waarop de E-Learning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wordt aangeboden en waarmee PTP Begeleiding met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Deelnemer kan communiceren.</w:t>
      </w:r>
    </w:p>
    <w:p w14:paraId="0000000C"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Groepsbijeenkomsten</w:t>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De groepsbijeenkomsten zijn in beginsel fysieke bijeenkomsten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die volgens de planning van PTP Begeleiding, op een door deze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aangewezen locatie, datum en tijd worden georganiseerd en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uitgevoerd voor Deelnemers aan PTP Online. Deze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Groepsbijeenkomsten maken integraal onderdeel uit van het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programma PTP Online. Het staat PTP Begeleiding vrij deze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live bijeenkomsten geheel of gedeeltelijk digitaal te houden. In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dat geval zal PTP Begeleiding Deelnemers tijdig schriftelijk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informeren en zich inspannen Deelnemers toegang te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verschaffen tot de online Bijeenkomsten. Dit laat onverlet de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eigen verantwoordelijkheid van elke Deelnemer om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color w:val="1F285E"/>
          <w:sz w:val="24"/>
          <w:szCs w:val="24"/>
          <w:lang w:val="nl-NL"/>
        </w:rPr>
        <w:t xml:space="preserve">compatibele hardware, software (de nieuwste versie is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aanbevolen en soms vereist) en adequate internettoegang te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hebben.</w:t>
      </w:r>
    </w:p>
    <w:p w14:paraId="0000000D"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lastRenderedPageBreak/>
        <w:t>Leveringsvoorwaarden</w:t>
      </w:r>
      <w:r w:rsidRPr="00F74544">
        <w:rPr>
          <w:rFonts w:ascii="Times New Roman" w:eastAsia="Times New Roman" w:hAnsi="Times New Roman" w:cs="Times New Roman"/>
          <w:sz w:val="24"/>
          <w:szCs w:val="24"/>
          <w:lang w:val="nl-NL"/>
        </w:rPr>
        <w:tab/>
        <w:t xml:space="preserve">Deze Algemene Voorwaarden voor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 xml:space="preserve">Klanten/Deelnemers/Derde-Deelnemers aan het programma </w:t>
      </w:r>
      <w:r w:rsidRPr="00F74544">
        <w:rPr>
          <w:rFonts w:ascii="Times New Roman" w:eastAsia="Times New Roman" w:hAnsi="Times New Roman" w:cs="Times New Roman"/>
          <w:sz w:val="24"/>
          <w:szCs w:val="24"/>
          <w:lang w:val="nl-NL"/>
        </w:rPr>
        <w:br/>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t>PTP Online.</w:t>
      </w:r>
    </w:p>
    <w:p w14:paraId="0000000E"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Schriftelijk</w:t>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color w:val="1F285E"/>
          <w:sz w:val="24"/>
          <w:szCs w:val="24"/>
          <w:lang w:val="nl-NL"/>
        </w:rPr>
        <w:t>Hieronder wordt mede begrepen per e-mail.</w:t>
      </w:r>
    </w:p>
    <w:p w14:paraId="0000000F"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Tarieven</w:t>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sz w:val="24"/>
          <w:szCs w:val="24"/>
          <w:lang w:val="nl-NL"/>
        </w:rPr>
        <w:tab/>
      </w:r>
      <w:r w:rsidRPr="00F74544">
        <w:rPr>
          <w:rFonts w:ascii="Times New Roman" w:eastAsia="Times New Roman" w:hAnsi="Times New Roman" w:cs="Times New Roman"/>
          <w:color w:val="1F285E"/>
          <w:sz w:val="24"/>
          <w:szCs w:val="24"/>
          <w:lang w:val="nl-NL"/>
        </w:rPr>
        <w:t xml:space="preserve">De vergoeding voor de deelname aan het programma PTP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 xml:space="preserve">Online zoals vermeld op de website van PTP Online, </w:t>
      </w:r>
      <w:r w:rsidRPr="00F74544">
        <w:rPr>
          <w:rFonts w:ascii="Times New Roman" w:eastAsia="Times New Roman" w:hAnsi="Times New Roman" w:cs="Times New Roman"/>
          <w:color w:val="1F285E"/>
          <w:sz w:val="24"/>
          <w:szCs w:val="24"/>
          <w:lang w:val="nl-NL"/>
        </w:rPr>
        <w:br/>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r>
      <w:r w:rsidRPr="00F74544">
        <w:rPr>
          <w:rFonts w:ascii="Times New Roman" w:eastAsia="Times New Roman" w:hAnsi="Times New Roman" w:cs="Times New Roman"/>
          <w:color w:val="1F285E"/>
          <w:sz w:val="24"/>
          <w:szCs w:val="24"/>
          <w:lang w:val="nl-NL"/>
        </w:rPr>
        <w:tab/>
        <w:t>behoudens een voorafgaande afwijkende afspraak.</w:t>
      </w:r>
    </w:p>
    <w:p w14:paraId="00000010" w14:textId="77777777" w:rsidR="00E93F11" w:rsidRPr="00F74544" w:rsidRDefault="00E93F11">
      <w:pPr>
        <w:shd w:val="clear" w:color="auto" w:fill="FFFFFF"/>
        <w:spacing w:before="200" w:after="200" w:line="360" w:lineRule="auto"/>
        <w:rPr>
          <w:rFonts w:ascii="Times New Roman" w:eastAsia="Times New Roman" w:hAnsi="Times New Roman" w:cs="Times New Roman"/>
          <w:sz w:val="24"/>
          <w:szCs w:val="24"/>
          <w:lang w:val="nl-NL"/>
        </w:rPr>
      </w:pPr>
    </w:p>
    <w:p w14:paraId="00000011"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2. Toepasselijkheid Leveringsvoorwaarden</w:t>
      </w:r>
    </w:p>
    <w:p w14:paraId="00000012" w14:textId="08617741"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Deze Leveringsvoorwaarden zijn van toepassing op rechtsbetrekkingen met</w:t>
      </w:r>
      <w:r w:rsidR="00B00BAB">
        <w:rPr>
          <w:rFonts w:ascii="Times New Roman" w:eastAsia="Times New Roman" w:hAnsi="Times New Roman" w:cs="Times New Roman"/>
          <w:sz w:val="24"/>
          <w:szCs w:val="24"/>
          <w:lang w:val="nl-NL"/>
        </w:rPr>
        <w:t xml:space="preserve"> GWV</w:t>
      </w:r>
      <w:r w:rsidRPr="00F74544">
        <w:rPr>
          <w:rFonts w:ascii="Times New Roman" w:eastAsia="Times New Roman" w:hAnsi="Times New Roman" w:cs="Times New Roman"/>
          <w:sz w:val="24"/>
          <w:szCs w:val="24"/>
          <w:lang w:val="nl-NL"/>
        </w:rPr>
        <w:t xml:space="preserve"> ter zake het programma PTP Online, waaronder het gebruik daarvan</w:t>
      </w:r>
      <w:r w:rsidR="00B00BAB">
        <w:rPr>
          <w:rFonts w:ascii="Times New Roman" w:eastAsia="Times New Roman" w:hAnsi="Times New Roman" w:cs="Times New Roman"/>
          <w:sz w:val="24"/>
          <w:szCs w:val="24"/>
          <w:lang w:val="nl-NL"/>
        </w:rPr>
        <w:t>.</w:t>
      </w:r>
    </w:p>
    <w:p w14:paraId="00000013"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3. Uitbreiding beschermde personen – derdenbeding</w:t>
      </w:r>
    </w:p>
    <w:p w14:paraId="00000014" w14:textId="026CB87C"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Deze Leveringsvoorwaarden zijn mede bedongen ten behoeve van aan </w:t>
      </w:r>
      <w:r w:rsidR="00B00BAB">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gelieerde natuurlijke - en rechtspersonen alsmede ten behoeve van alle voor </w:t>
      </w:r>
      <w:r w:rsidR="00B00BAB">
        <w:rPr>
          <w:rFonts w:ascii="Times New Roman" w:eastAsia="Times New Roman" w:hAnsi="Times New Roman" w:cs="Times New Roman"/>
          <w:color w:val="1F285E"/>
          <w:sz w:val="24"/>
          <w:szCs w:val="24"/>
          <w:lang w:val="nl-NL"/>
        </w:rPr>
        <w:t xml:space="preserve">GWV </w:t>
      </w:r>
      <w:r w:rsidRPr="00F74544">
        <w:rPr>
          <w:rFonts w:ascii="Times New Roman" w:eastAsia="Times New Roman" w:hAnsi="Times New Roman" w:cs="Times New Roman"/>
          <w:color w:val="1F285E"/>
          <w:sz w:val="24"/>
          <w:szCs w:val="24"/>
          <w:lang w:val="nl-NL"/>
        </w:rPr>
        <w:t xml:space="preserve">en gelieerde rechtspersonen </w:t>
      </w:r>
      <w:r w:rsidRPr="00F74544">
        <w:rPr>
          <w:rFonts w:ascii="Times New Roman" w:eastAsia="Times New Roman" w:hAnsi="Times New Roman" w:cs="Times New Roman"/>
          <w:color w:val="1F285E"/>
          <w:sz w:val="24"/>
          <w:szCs w:val="24"/>
          <w:lang w:val="nl-NL"/>
        </w:rPr>
        <w:t>werkzame personen, waaronder ingeschakelde derden. Zij kunnen op deze voorwaarden een beroep doen als ware zi</w:t>
      </w:r>
      <w:r w:rsidR="00B00BAB">
        <w:rPr>
          <w:rFonts w:ascii="Times New Roman" w:eastAsia="Times New Roman" w:hAnsi="Times New Roman" w:cs="Times New Roman"/>
          <w:color w:val="1F285E"/>
          <w:sz w:val="24"/>
          <w:szCs w:val="24"/>
          <w:lang w:val="nl-NL"/>
        </w:rPr>
        <w:t>j GWV</w:t>
      </w:r>
      <w:r w:rsidRPr="00F74544">
        <w:rPr>
          <w:rFonts w:ascii="Times New Roman" w:eastAsia="Times New Roman" w:hAnsi="Times New Roman" w:cs="Times New Roman"/>
          <w:color w:val="1F285E"/>
          <w:sz w:val="24"/>
          <w:szCs w:val="24"/>
          <w:lang w:val="nl-NL"/>
        </w:rPr>
        <w:t>.</w:t>
      </w:r>
    </w:p>
    <w:p w14:paraId="00000015" w14:textId="77777777"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sz w:val="24"/>
          <w:szCs w:val="24"/>
          <w:lang w:val="nl-NL"/>
        </w:rPr>
        <w:t xml:space="preserve">4. </w:t>
      </w:r>
      <w:r w:rsidRPr="00F74544">
        <w:rPr>
          <w:rFonts w:ascii="Times New Roman" w:eastAsia="Times New Roman" w:hAnsi="Times New Roman" w:cs="Times New Roman"/>
          <w:color w:val="1F285E"/>
          <w:sz w:val="24"/>
          <w:szCs w:val="24"/>
          <w:lang w:val="nl-NL"/>
        </w:rPr>
        <w:t>Totstandkoming van een Overeenkomst van Deelname aan PTP Online</w:t>
      </w:r>
    </w:p>
    <w:p w14:paraId="00000016" w14:textId="2097BB89"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4.1. </w:t>
      </w:r>
      <w:r w:rsidR="00B00BAB">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doet een geïnteresseerde partij een offerte die 14 dagen geldig is. Na acceptatie van de offerte door deze partij en komt tussen beide</w:t>
      </w:r>
      <w:r w:rsidR="00B00BAB">
        <w:rPr>
          <w:rFonts w:ascii="Times New Roman" w:eastAsia="Times New Roman" w:hAnsi="Times New Roman" w:cs="Times New Roman"/>
          <w:color w:val="1F285E"/>
          <w:sz w:val="24"/>
          <w:szCs w:val="24"/>
          <w:lang w:val="nl-NL"/>
        </w:rPr>
        <w:t>n</w:t>
      </w:r>
      <w:r w:rsidRPr="00F74544">
        <w:rPr>
          <w:rFonts w:ascii="Times New Roman" w:eastAsia="Times New Roman" w:hAnsi="Times New Roman" w:cs="Times New Roman"/>
          <w:color w:val="1F285E"/>
          <w:sz w:val="24"/>
          <w:szCs w:val="24"/>
          <w:lang w:val="nl-NL"/>
        </w:rPr>
        <w:t xml:space="preserve"> een Overeenkomst van Deelname aan PTP Online tot stand en wordt partij beschouwd als Klant, zodra </w:t>
      </w:r>
      <w:r w:rsidR="00B00BAB">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de acceptatie schriftelijk aan de geïnteresseerde partij heeft bevestigd.</w:t>
      </w:r>
    </w:p>
    <w:p w14:paraId="00000017" w14:textId="1E89F1AC"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4.2. Een Klant kan </w:t>
      </w:r>
      <w:r w:rsidR="005A1943">
        <w:rPr>
          <w:rFonts w:ascii="Times New Roman" w:eastAsia="Times New Roman" w:hAnsi="Times New Roman" w:cs="Times New Roman"/>
          <w:color w:val="1F285E"/>
          <w:sz w:val="24"/>
          <w:szCs w:val="24"/>
          <w:lang w:val="nl-NL"/>
        </w:rPr>
        <w:t xml:space="preserve">hetzij </w:t>
      </w:r>
      <w:r w:rsidRPr="00F74544">
        <w:rPr>
          <w:rFonts w:ascii="Times New Roman" w:eastAsia="Times New Roman" w:hAnsi="Times New Roman" w:cs="Times New Roman"/>
          <w:color w:val="1F285E"/>
          <w:sz w:val="24"/>
          <w:szCs w:val="24"/>
          <w:lang w:val="nl-NL"/>
        </w:rPr>
        <w:t xml:space="preserve">Deelnemer aan het programma PTP Online zijn </w:t>
      </w:r>
      <w:r w:rsidR="005A1943">
        <w:rPr>
          <w:rFonts w:ascii="Times New Roman" w:eastAsia="Times New Roman" w:hAnsi="Times New Roman" w:cs="Times New Roman"/>
          <w:color w:val="1F285E"/>
          <w:sz w:val="24"/>
          <w:szCs w:val="24"/>
          <w:lang w:val="nl-NL"/>
        </w:rPr>
        <w:t>hetzij</w:t>
      </w:r>
      <w:r w:rsidRPr="00F74544">
        <w:rPr>
          <w:rFonts w:ascii="Times New Roman" w:eastAsia="Times New Roman" w:hAnsi="Times New Roman" w:cs="Times New Roman"/>
          <w:color w:val="1F285E"/>
          <w:sz w:val="24"/>
          <w:szCs w:val="24"/>
          <w:lang w:val="nl-NL"/>
        </w:rPr>
        <w:t xml:space="preserve"> deelname aan het programma ten behoeve van een derde hebben gekocht. In het laatste geval valt het recht op toegang tot het programma PTP Online via het Deelnemers Account en alle gegevens en informatie die daarmee samenhangen alsmede deelname aan het programma slechts toe aan de Deelnemer, niet aan de Klant. In het geval van het niet samenvallen van de rol van Klant en die van Deelnemer is </w:t>
      </w:r>
      <w:r w:rsidR="005A19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en voor deze PTP Begeleiding, gehouden tot de bescherming </w:t>
      </w:r>
      <w:proofErr w:type="spellStart"/>
      <w:r w:rsidRPr="00F74544">
        <w:rPr>
          <w:rFonts w:ascii="Times New Roman" w:eastAsia="Times New Roman" w:hAnsi="Times New Roman" w:cs="Times New Roman"/>
          <w:color w:val="1F285E"/>
          <w:sz w:val="24"/>
          <w:szCs w:val="24"/>
          <w:lang w:val="nl-NL"/>
        </w:rPr>
        <w:t>viz</w:t>
      </w:r>
      <w:proofErr w:type="spellEnd"/>
      <w:r w:rsidRPr="00F74544">
        <w:rPr>
          <w:rFonts w:ascii="Times New Roman" w:eastAsia="Times New Roman" w:hAnsi="Times New Roman" w:cs="Times New Roman"/>
          <w:color w:val="1F285E"/>
          <w:sz w:val="24"/>
          <w:szCs w:val="24"/>
          <w:lang w:val="nl-NL"/>
        </w:rPr>
        <w:t>-à-</w:t>
      </w:r>
      <w:proofErr w:type="spellStart"/>
      <w:r w:rsidRPr="00F74544">
        <w:rPr>
          <w:rFonts w:ascii="Times New Roman" w:eastAsia="Times New Roman" w:hAnsi="Times New Roman" w:cs="Times New Roman"/>
          <w:color w:val="1F285E"/>
          <w:sz w:val="24"/>
          <w:szCs w:val="24"/>
          <w:lang w:val="nl-NL"/>
        </w:rPr>
        <w:t>viz</w:t>
      </w:r>
      <w:proofErr w:type="spellEnd"/>
      <w:r w:rsidRPr="00F74544">
        <w:rPr>
          <w:rFonts w:ascii="Times New Roman" w:eastAsia="Times New Roman" w:hAnsi="Times New Roman" w:cs="Times New Roman"/>
          <w:color w:val="1F285E"/>
          <w:sz w:val="24"/>
          <w:szCs w:val="24"/>
          <w:lang w:val="nl-NL"/>
        </w:rPr>
        <w:t xml:space="preserve"> de Klant van persoonlijke gegevens en andere Deelnemer gebonden informatie die verband houden met het diens deelname aan het programma PTP Online. Daartoe spant </w:t>
      </w:r>
      <w:r w:rsidR="005A1943">
        <w:rPr>
          <w:rFonts w:ascii="Times New Roman" w:eastAsia="Times New Roman" w:hAnsi="Times New Roman" w:cs="Times New Roman"/>
          <w:color w:val="1F285E"/>
          <w:sz w:val="24"/>
          <w:szCs w:val="24"/>
          <w:lang w:val="nl-NL"/>
        </w:rPr>
        <w:lastRenderedPageBreak/>
        <w:t>GWV</w:t>
      </w:r>
      <w:r w:rsidRPr="00F74544">
        <w:rPr>
          <w:rFonts w:ascii="Times New Roman" w:eastAsia="Times New Roman" w:hAnsi="Times New Roman" w:cs="Times New Roman"/>
          <w:color w:val="1F285E"/>
          <w:sz w:val="24"/>
          <w:szCs w:val="24"/>
          <w:lang w:val="nl-NL"/>
        </w:rPr>
        <w:t xml:space="preserve"> </w:t>
      </w:r>
      <w:r w:rsidRPr="00F74544">
        <w:rPr>
          <w:rFonts w:ascii="Times New Roman" w:eastAsia="Times New Roman" w:hAnsi="Times New Roman" w:cs="Times New Roman"/>
          <w:color w:val="1F285E"/>
          <w:sz w:val="24"/>
          <w:szCs w:val="24"/>
          <w:lang w:val="nl-NL"/>
        </w:rPr>
        <w:t>zich in op een wijze die in de gegeven omstandigheden van haar mag worden verwacht</w:t>
      </w:r>
      <w:r w:rsidR="005A1943">
        <w:rPr>
          <w:rFonts w:ascii="Times New Roman" w:eastAsia="Times New Roman" w:hAnsi="Times New Roman" w:cs="Times New Roman"/>
          <w:color w:val="1F285E"/>
          <w:sz w:val="24"/>
          <w:szCs w:val="24"/>
          <w:lang w:val="nl-NL"/>
        </w:rPr>
        <w:t xml:space="preserve"> inclusief de naleving van relevante wetgeving betreffende bescherming persoonsgegevens</w:t>
      </w:r>
      <w:r w:rsidRPr="00F74544">
        <w:rPr>
          <w:rFonts w:ascii="Times New Roman" w:eastAsia="Times New Roman" w:hAnsi="Times New Roman" w:cs="Times New Roman"/>
          <w:color w:val="1F285E"/>
          <w:sz w:val="24"/>
          <w:szCs w:val="24"/>
          <w:lang w:val="nl-NL"/>
        </w:rPr>
        <w:t xml:space="preserve">. </w:t>
      </w:r>
    </w:p>
    <w:p w14:paraId="00000018" w14:textId="0C9AAD74"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sz w:val="24"/>
          <w:szCs w:val="24"/>
          <w:lang w:val="nl-NL"/>
        </w:rPr>
        <w:t>4.3</w:t>
      </w:r>
      <w:r w:rsidRPr="00F74544">
        <w:rPr>
          <w:rFonts w:ascii="Times New Roman" w:eastAsia="Times New Roman" w:hAnsi="Times New Roman" w:cs="Times New Roman"/>
          <w:color w:val="1F285E"/>
          <w:sz w:val="24"/>
          <w:szCs w:val="24"/>
          <w:lang w:val="nl-NL"/>
        </w:rPr>
        <w:t xml:space="preserve">. De Deelnemer draagt er zorg voor dat alle gegevens, waarvan </w:t>
      </w:r>
      <w:r w:rsidR="005A1943">
        <w:rPr>
          <w:rFonts w:ascii="Times New Roman" w:eastAsia="Times New Roman" w:hAnsi="Times New Roman" w:cs="Times New Roman"/>
          <w:color w:val="1F285E"/>
          <w:sz w:val="24"/>
          <w:szCs w:val="24"/>
          <w:lang w:val="nl-NL"/>
        </w:rPr>
        <w:t xml:space="preserve">GWV </w:t>
      </w:r>
      <w:r w:rsidRPr="00F74544">
        <w:rPr>
          <w:rFonts w:ascii="Times New Roman" w:eastAsia="Times New Roman" w:hAnsi="Times New Roman" w:cs="Times New Roman"/>
          <w:color w:val="1F285E"/>
          <w:sz w:val="24"/>
          <w:szCs w:val="24"/>
          <w:lang w:val="nl-NL"/>
        </w:rPr>
        <w:t xml:space="preserve">aangeeft dat deze noodzakelijk zijn of waarvan Deelnemer redelijkerwijs behoort te begrijpen dat deze noodzakelijk zijn voor het uitvoeren van de </w:t>
      </w:r>
      <w:r w:rsidRPr="00F74544">
        <w:rPr>
          <w:rFonts w:ascii="Times New Roman" w:eastAsia="Times New Roman" w:hAnsi="Times New Roman" w:cs="Times New Roman"/>
          <w:color w:val="1F285E"/>
          <w:sz w:val="24"/>
          <w:szCs w:val="24"/>
          <w:lang w:val="nl-NL"/>
        </w:rPr>
        <w:t>overeenkomst, zoals e-mailadres</w:t>
      </w:r>
      <w:r w:rsidRPr="00F74544">
        <w:rPr>
          <w:rFonts w:ascii="Times New Roman" w:eastAsia="Times New Roman" w:hAnsi="Times New Roman" w:cs="Times New Roman"/>
          <w:color w:val="1F285E"/>
          <w:sz w:val="24"/>
          <w:szCs w:val="24"/>
          <w:lang w:val="nl-NL"/>
        </w:rPr>
        <w:t xml:space="preserve"> en betalingsgegevens, tijdig, doch uiterlijk een week na de totstandkoming van de overeenkomst van Deelname aan PTP Online</w:t>
      </w:r>
      <w:r w:rsidRPr="00F74544">
        <w:rPr>
          <w:rFonts w:ascii="Times New Roman" w:eastAsia="Times New Roman" w:hAnsi="Times New Roman" w:cs="Times New Roman"/>
          <w:color w:val="1F285E"/>
          <w:sz w:val="24"/>
          <w:szCs w:val="24"/>
          <w:lang w:val="nl-NL"/>
        </w:rPr>
        <w:t xml:space="preserve"> aan </w:t>
      </w:r>
      <w:r w:rsidR="005A19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w:t>
      </w:r>
      <w:r w:rsidRPr="00F74544">
        <w:rPr>
          <w:rFonts w:ascii="Times New Roman" w:eastAsia="Times New Roman" w:hAnsi="Times New Roman" w:cs="Times New Roman"/>
          <w:color w:val="1F285E"/>
          <w:sz w:val="24"/>
          <w:szCs w:val="24"/>
          <w:lang w:val="nl-NL"/>
        </w:rPr>
        <w:t>worden verstrekt. Indien de voor de uitvoering van de overeenkomst benodigde gegevens niet tijdig aan</w:t>
      </w:r>
      <w:r w:rsidR="005A1943">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 xml:space="preserve"> zijn verstrekt, heeft </w:t>
      </w:r>
      <w:r w:rsidR="005A19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het recht de uitvoering van de overeenkomst op te schorten en/of de uit de vertraging voortvloeiende kosten aan Deelnemer in rekening te brengen.</w:t>
      </w:r>
    </w:p>
    <w:p w14:paraId="00000019" w14:textId="7C8BDC0E"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4.3. </w:t>
      </w:r>
      <w:r w:rsidR="005A19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is niet aansprakelijk voor schade, van welke aard ook, ontstaan doordat </w:t>
      </w:r>
      <w:r w:rsidR="005A19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is uitgegaan van door Deelnemer verstrekte onjuiste en/of onvolledige gegevens, tenzij deze onjuistheid of onvolledigheid voor haar kenbaar was.</w:t>
      </w:r>
    </w:p>
    <w:p w14:paraId="0000001A" w14:textId="53560467"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4.4. Voor ontvangst van de toegangslink van de E-Learning PTP Online dient Deelnemer het Tarief te betalen aan</w:t>
      </w:r>
      <w:r w:rsidR="005A1943">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 xml:space="preserve">. Betaling kan alleen plaatsvinden op de door </w:t>
      </w:r>
      <w:r w:rsidR="005A19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aangegeven wijze. Betaling is verschuldigd voorafgaand aan het ter beschikking stellen van de E-Learning door</w:t>
      </w:r>
      <w:r w:rsidR="005A1943">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w:t>
      </w:r>
    </w:p>
    <w:p w14:paraId="0000001B" w14:textId="5D5BF939"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4.5 Na </w:t>
      </w:r>
      <w:r w:rsidR="005A1943">
        <w:rPr>
          <w:rFonts w:ascii="Times New Roman" w:eastAsia="Times New Roman" w:hAnsi="Times New Roman" w:cs="Times New Roman"/>
          <w:color w:val="1F285E"/>
          <w:sz w:val="24"/>
          <w:szCs w:val="24"/>
          <w:lang w:val="nl-NL"/>
        </w:rPr>
        <w:t>de</w:t>
      </w:r>
      <w:r w:rsidRPr="00F74544">
        <w:rPr>
          <w:rFonts w:ascii="Times New Roman" w:eastAsia="Times New Roman" w:hAnsi="Times New Roman" w:cs="Times New Roman"/>
          <w:color w:val="1F285E"/>
          <w:sz w:val="24"/>
          <w:szCs w:val="24"/>
          <w:lang w:val="nl-NL"/>
        </w:rPr>
        <w:t xml:space="preserve"> </w:t>
      </w:r>
      <w:r w:rsidR="005A1943" w:rsidRPr="00F74544">
        <w:rPr>
          <w:rFonts w:ascii="Times New Roman" w:eastAsia="Times New Roman" w:hAnsi="Times New Roman" w:cs="Times New Roman"/>
          <w:color w:val="1F285E"/>
          <w:sz w:val="24"/>
          <w:szCs w:val="24"/>
          <w:lang w:val="nl-NL"/>
        </w:rPr>
        <w:t>totstandkoming</w:t>
      </w:r>
      <w:r w:rsidRPr="00F74544">
        <w:rPr>
          <w:rFonts w:ascii="Times New Roman" w:eastAsia="Times New Roman" w:hAnsi="Times New Roman" w:cs="Times New Roman"/>
          <w:color w:val="1F285E"/>
          <w:sz w:val="24"/>
          <w:szCs w:val="24"/>
          <w:lang w:val="nl-NL"/>
        </w:rPr>
        <w:t xml:space="preserve"> van de Overeenkomst van Deelname aan PTP Online en </w:t>
      </w:r>
      <w:r w:rsidR="005A1943">
        <w:rPr>
          <w:rFonts w:ascii="Times New Roman" w:eastAsia="Times New Roman" w:hAnsi="Times New Roman" w:cs="Times New Roman"/>
          <w:color w:val="1F285E"/>
          <w:sz w:val="24"/>
          <w:szCs w:val="24"/>
          <w:lang w:val="nl-NL"/>
        </w:rPr>
        <w:t xml:space="preserve">na </w:t>
      </w:r>
      <w:r w:rsidRPr="00F74544">
        <w:rPr>
          <w:rFonts w:ascii="Times New Roman" w:eastAsia="Times New Roman" w:hAnsi="Times New Roman" w:cs="Times New Roman"/>
          <w:color w:val="1F285E"/>
          <w:sz w:val="24"/>
          <w:szCs w:val="24"/>
          <w:lang w:val="nl-NL"/>
        </w:rPr>
        <w:t xml:space="preserve">betaling door Deelnemer aan </w:t>
      </w:r>
      <w:r w:rsidR="005A19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van het Tarief verkrijgt deze </w:t>
      </w:r>
      <w:r w:rsidRPr="00F74544">
        <w:rPr>
          <w:rFonts w:ascii="Times New Roman" w:eastAsia="Times New Roman" w:hAnsi="Times New Roman" w:cs="Times New Roman"/>
          <w:color w:val="1F285E"/>
          <w:sz w:val="24"/>
          <w:szCs w:val="24"/>
          <w:lang w:val="nl-NL"/>
        </w:rPr>
        <w:t>toegang tot de E-Learning van PTP Online alsmede tot de Live Groepsbijeenkomsten.</w:t>
      </w:r>
    </w:p>
    <w:p w14:paraId="0000001C"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5. Deelnemers Account</w:t>
      </w:r>
    </w:p>
    <w:p w14:paraId="0000001D" w14:textId="4E94496D"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5.1 Gelijktijdig met de ontvangst van de toegangslink van de E-Learning PTP Online krijgt de Deelnemer een uitnodiging om een Deelnemers Account aan te maken. Deze uitnodiging vervalt na verloop van </w:t>
      </w:r>
      <w:r w:rsidR="005A1943">
        <w:rPr>
          <w:rFonts w:ascii="Times New Roman" w:eastAsia="Times New Roman" w:hAnsi="Times New Roman" w:cs="Times New Roman"/>
          <w:color w:val="1F285E"/>
          <w:sz w:val="24"/>
          <w:szCs w:val="24"/>
          <w:lang w:val="nl-NL"/>
        </w:rPr>
        <w:t>12</w:t>
      </w:r>
      <w:r w:rsidRPr="00F74544">
        <w:rPr>
          <w:rFonts w:ascii="Times New Roman" w:eastAsia="Times New Roman" w:hAnsi="Times New Roman" w:cs="Times New Roman"/>
          <w:color w:val="1F285E"/>
          <w:sz w:val="24"/>
          <w:szCs w:val="24"/>
          <w:lang w:val="nl-NL"/>
        </w:rPr>
        <w:t xml:space="preserve"> maanden. Deelnemer</w:t>
      </w:r>
      <w:r w:rsidRPr="00F74544">
        <w:rPr>
          <w:rFonts w:ascii="Times New Roman" w:eastAsia="Times New Roman" w:hAnsi="Times New Roman" w:cs="Times New Roman"/>
          <w:color w:val="1F285E"/>
          <w:sz w:val="24"/>
          <w:szCs w:val="24"/>
          <w:lang w:val="nl-NL"/>
        </w:rPr>
        <w:t xml:space="preserve"> heeft geen recht op terugbetaling of vergoeding voor een</w:t>
      </w:r>
      <w:r w:rsidRPr="00F74544">
        <w:rPr>
          <w:rFonts w:ascii="Times New Roman" w:eastAsia="Times New Roman" w:hAnsi="Times New Roman" w:cs="Times New Roman"/>
          <w:color w:val="1F285E"/>
          <w:sz w:val="24"/>
          <w:szCs w:val="24"/>
          <w:lang w:val="nl-NL"/>
        </w:rPr>
        <w:t xml:space="preserve"> betaalde E-Learning die niet is gebruikt </w:t>
      </w:r>
      <w:r w:rsidR="001A222B">
        <w:rPr>
          <w:rFonts w:ascii="Times New Roman" w:eastAsia="Times New Roman" w:hAnsi="Times New Roman" w:cs="Times New Roman"/>
          <w:color w:val="1F285E"/>
          <w:sz w:val="24"/>
          <w:szCs w:val="24"/>
          <w:lang w:val="nl-NL"/>
        </w:rPr>
        <w:t xml:space="preserve">tgv nalatigheid in het aanmaken van het </w:t>
      </w:r>
      <w:r w:rsidRPr="00F74544">
        <w:rPr>
          <w:rFonts w:ascii="Times New Roman" w:eastAsia="Times New Roman" w:hAnsi="Times New Roman" w:cs="Times New Roman"/>
          <w:color w:val="1F285E"/>
          <w:sz w:val="24"/>
          <w:szCs w:val="24"/>
          <w:lang w:val="nl-NL"/>
        </w:rPr>
        <w:t>Deelnemers</w:t>
      </w:r>
      <w:r w:rsidR="001A222B">
        <w:rPr>
          <w:rFonts w:ascii="Times New Roman" w:eastAsia="Times New Roman" w:hAnsi="Times New Roman" w:cs="Times New Roman"/>
          <w:color w:val="1F285E"/>
          <w:sz w:val="24"/>
          <w:szCs w:val="24"/>
          <w:lang w:val="nl-NL"/>
        </w:rPr>
        <w:t xml:space="preserve"> Account.</w:t>
      </w:r>
      <w:r w:rsidRPr="00F74544">
        <w:rPr>
          <w:rFonts w:ascii="Times New Roman" w:eastAsia="Times New Roman" w:hAnsi="Times New Roman" w:cs="Times New Roman"/>
          <w:color w:val="1F285E"/>
          <w:sz w:val="24"/>
          <w:szCs w:val="24"/>
          <w:lang w:val="nl-NL"/>
        </w:rPr>
        <w:t xml:space="preserve"> Hetzelfde geldt voor de Klant die ten behoeve van de Deelnemer deelname aan het programma PTP Online heeft gekocht.</w:t>
      </w:r>
    </w:p>
    <w:p w14:paraId="0000001E" w14:textId="51E46FB4"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5.2. Een uitnodiging tot het aanmaken van een Deelnemers Account en het aangemaakte Deelnemers Account is strikt persoonlijk. Het wachtwoord van het Deelnemers Account dient geheim gehouden te worden. Als Deelnemer niet meer kan aanmelden of het vermoeden heeft </w:t>
      </w:r>
      <w:r w:rsidRPr="00F74544">
        <w:rPr>
          <w:rFonts w:ascii="Times New Roman" w:eastAsia="Times New Roman" w:hAnsi="Times New Roman" w:cs="Times New Roman"/>
          <w:color w:val="1F285E"/>
          <w:sz w:val="24"/>
          <w:szCs w:val="24"/>
          <w:lang w:val="nl-NL"/>
        </w:rPr>
        <w:lastRenderedPageBreak/>
        <w:t xml:space="preserve">dat van diens Deelnemers Account misbruik gemaakt wordt of dat derden daar toegang toe hebben gekregen, dient Deelnemer zo spoedig mogelijk met </w:t>
      </w:r>
      <w:proofErr w:type="gramStart"/>
      <w:r w:rsidR="001A222B">
        <w:rPr>
          <w:rFonts w:ascii="Times New Roman" w:eastAsia="Times New Roman" w:hAnsi="Times New Roman" w:cs="Times New Roman"/>
          <w:color w:val="1F285E"/>
          <w:sz w:val="24"/>
          <w:szCs w:val="24"/>
          <w:lang w:val="nl-NL"/>
        </w:rPr>
        <w:t xml:space="preserve">GWV </w:t>
      </w:r>
      <w:r w:rsidRPr="00F74544">
        <w:rPr>
          <w:rFonts w:ascii="Times New Roman" w:eastAsia="Times New Roman" w:hAnsi="Times New Roman" w:cs="Times New Roman"/>
          <w:color w:val="1F285E"/>
          <w:sz w:val="24"/>
          <w:szCs w:val="24"/>
          <w:lang w:val="nl-NL"/>
        </w:rPr>
        <w:t>contact</w:t>
      </w:r>
      <w:proofErr w:type="gramEnd"/>
      <w:r w:rsidRPr="00F74544">
        <w:rPr>
          <w:rFonts w:ascii="Times New Roman" w:eastAsia="Times New Roman" w:hAnsi="Times New Roman" w:cs="Times New Roman"/>
          <w:color w:val="1F285E"/>
          <w:sz w:val="24"/>
          <w:szCs w:val="24"/>
          <w:lang w:val="nl-NL"/>
        </w:rPr>
        <w:t xml:space="preserve"> op te nemen.</w:t>
      </w:r>
    </w:p>
    <w:p w14:paraId="0000001F" w14:textId="7A5268CC"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5.3. De E-Learning is voor Deelnemer via het Deelnemers Account beschikbaar gedurende een periode van</w:t>
      </w:r>
      <w:r w:rsidR="001A222B">
        <w:rPr>
          <w:rFonts w:ascii="Times New Roman" w:eastAsia="Times New Roman" w:hAnsi="Times New Roman" w:cs="Times New Roman"/>
          <w:color w:val="1F285E"/>
          <w:sz w:val="24"/>
          <w:szCs w:val="24"/>
          <w:lang w:val="nl-NL"/>
        </w:rPr>
        <w:t xml:space="preserve"> 12</w:t>
      </w:r>
      <w:r w:rsidRPr="00F74544">
        <w:rPr>
          <w:rFonts w:ascii="Times New Roman" w:eastAsia="Times New Roman" w:hAnsi="Times New Roman" w:cs="Times New Roman"/>
          <w:color w:val="1F285E"/>
          <w:sz w:val="24"/>
          <w:szCs w:val="24"/>
          <w:lang w:val="nl-NL"/>
        </w:rPr>
        <w:t xml:space="preserve"> maanden vanaf het moment waarop de Deelnemers Account is aanmaakt. Nadat het Deelnemers Account is aangemaakt, waarmee de mogelijkheid om gebruik te maken van de E Learning is geboden, heeft </w:t>
      </w:r>
      <w:r w:rsidR="001A222B">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aan haar verplichtingen jegens de Deelnemer voldaan, ongeacht of deze feitelijk gebruikmaakt van de E-Learning.</w:t>
      </w:r>
    </w:p>
    <w:p w14:paraId="00000020" w14:textId="77777777"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5.4. Het is Deelnemer verboden om een ander dan de Deelnemer de E-Learning te laten gebruiken.</w:t>
      </w:r>
    </w:p>
    <w:p w14:paraId="00000021" w14:textId="44ADDF88"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5.5. Om het Deelnemers Account en de E-Learning te kunnen gebruiken, heeft de Deelnemer compatibele hardware, software (de nieuwste versie is aanbevolen en soms vereist) en internettoegang nodig. Kosten die hiermee samenhangen zijn voor rekening van de Deelnemer. </w:t>
      </w:r>
      <w:r w:rsidR="001A222B">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stelt de E-Learning slechts ‘op afstand’ via internet beschikbaar, en – behoudens expliciete andersluidende afspraken – wordt geen materiële drager met de E-Learning verstrekt.</w:t>
      </w:r>
    </w:p>
    <w:p w14:paraId="00000022" w14:textId="3CD63973"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5.6. Het gebruik van de E-Learning kan van tijd tot tijd onderbroken worden, onder meer door technische storingen, onderhoud en het doorvoeren van wijzigingen. Dit heeft niet te gelden als een tekortkoming van</w:t>
      </w:r>
      <w:r w:rsidR="001A222B">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 Dit lijdt slechts uitzondering wanneer de E-Learning meer dan 25 procent van de totale periode waarbinnen deze voor Deelnemer beschikbaar was, niet gebruikt kon worden door onderbrekingen die aan</w:t>
      </w:r>
      <w:r w:rsidR="001A222B">
        <w:rPr>
          <w:rFonts w:ascii="Times New Roman" w:eastAsia="Times New Roman" w:hAnsi="Times New Roman" w:cs="Times New Roman"/>
          <w:color w:val="1F285E"/>
          <w:sz w:val="24"/>
          <w:szCs w:val="24"/>
          <w:lang w:val="nl-NL"/>
        </w:rPr>
        <w:t xml:space="preserve"> GWV </w:t>
      </w:r>
      <w:r w:rsidRPr="00F74544">
        <w:rPr>
          <w:rFonts w:ascii="Times New Roman" w:eastAsia="Times New Roman" w:hAnsi="Times New Roman" w:cs="Times New Roman"/>
          <w:color w:val="1F285E"/>
          <w:sz w:val="24"/>
          <w:szCs w:val="24"/>
          <w:lang w:val="nl-NL"/>
        </w:rPr>
        <w:t>toe te rekenen zijn.</w:t>
      </w:r>
    </w:p>
    <w:p w14:paraId="00000023" w14:textId="1CD201A0"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5.7. Het recht op het bijwonen van de vijf Live Groep</w:t>
      </w:r>
      <w:r w:rsidR="001A222B">
        <w:rPr>
          <w:rFonts w:ascii="Times New Roman" w:eastAsia="Times New Roman" w:hAnsi="Times New Roman" w:cs="Times New Roman"/>
          <w:color w:val="1F285E"/>
          <w:sz w:val="24"/>
          <w:szCs w:val="24"/>
          <w:lang w:val="nl-NL"/>
        </w:rPr>
        <w:t xml:space="preserve"> </w:t>
      </w:r>
      <w:r w:rsidRPr="00F74544">
        <w:rPr>
          <w:rFonts w:ascii="Times New Roman" w:eastAsia="Times New Roman" w:hAnsi="Times New Roman" w:cs="Times New Roman"/>
          <w:color w:val="1F285E"/>
          <w:sz w:val="24"/>
          <w:szCs w:val="24"/>
          <w:lang w:val="nl-NL"/>
        </w:rPr>
        <w:t xml:space="preserve">Bijeenkomsten geldt alleen voor de Deelnemer. De planning van de Live Groepsbijeenkomsten geschiedt door </w:t>
      </w:r>
      <w:r w:rsidR="001A222B">
        <w:rPr>
          <w:rFonts w:ascii="Times New Roman" w:eastAsia="Times New Roman" w:hAnsi="Times New Roman" w:cs="Times New Roman"/>
          <w:color w:val="1F285E"/>
          <w:sz w:val="24"/>
          <w:szCs w:val="24"/>
          <w:lang w:val="nl-NL"/>
        </w:rPr>
        <w:t>GWV, voor deze PTP Begeleiding</w:t>
      </w:r>
      <w:r w:rsidRPr="00F74544">
        <w:rPr>
          <w:rFonts w:ascii="Times New Roman" w:eastAsia="Times New Roman" w:hAnsi="Times New Roman" w:cs="Times New Roman"/>
          <w:color w:val="1F285E"/>
          <w:sz w:val="24"/>
          <w:szCs w:val="24"/>
          <w:lang w:val="nl-NL"/>
        </w:rPr>
        <w:t xml:space="preserve">. </w:t>
      </w:r>
      <w:r w:rsidR="001A222B">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spant zich in deze planning tijdig, in elk geval twee weken voorafgaand aan zo’n bijeenkomst, schriftelijk aan Deelnemer te communiceren. Verhindering tot deelname van de Deelnemer komt voor risico en rekening van de Deelnemer.</w:t>
      </w:r>
    </w:p>
    <w:p w14:paraId="00000024" w14:textId="68389F35"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5.7. Organisatie en uitvoering van de Live Groep</w:t>
      </w:r>
      <w:r w:rsidRPr="00F74544">
        <w:rPr>
          <w:rFonts w:ascii="Times New Roman" w:eastAsia="Times New Roman" w:hAnsi="Times New Roman" w:cs="Times New Roman"/>
          <w:color w:val="1F285E"/>
          <w:sz w:val="24"/>
          <w:szCs w:val="24"/>
          <w:lang w:val="nl-NL"/>
        </w:rPr>
        <w:t xml:space="preserve"> Bijeenkomsten</w:t>
      </w:r>
    </w:p>
    <w:p w14:paraId="00000025" w14:textId="5F4090CA"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De Organisatie en uitvoering van de Live Groep</w:t>
      </w:r>
      <w:r w:rsidRPr="00F74544">
        <w:rPr>
          <w:rFonts w:ascii="Times New Roman" w:eastAsia="Times New Roman" w:hAnsi="Times New Roman" w:cs="Times New Roman"/>
          <w:color w:val="1F285E"/>
          <w:sz w:val="24"/>
          <w:szCs w:val="24"/>
          <w:lang w:val="nl-NL"/>
        </w:rPr>
        <w:t xml:space="preserve"> Bijeenkomsten geschiedt door PTP Begeleiding.</w:t>
      </w:r>
    </w:p>
    <w:p w14:paraId="00000026"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5. Wijziging van de overeenkomst</w:t>
      </w:r>
    </w:p>
    <w:p w14:paraId="00000027" w14:textId="77777777"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lastRenderedPageBreak/>
        <w:t>5.1. Indien voor of tijdens de uitvoering van de overeenkomst blijkt dat voor een behoorlijke uitvoering het noodzakelijk is om de te verrichten werkzaamheden dan wel dienstverlening aan te passen, te wijzigen of aan te vullen, zullen partijen tijdig en in onderling overleg de overeenkomst dienovereenkomstig aanpassen.</w:t>
      </w:r>
    </w:p>
    <w:p w14:paraId="00000028" w14:textId="77777777"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5.2. Indien partijen overeenkomen dat de overeenkomst wordt aangepast, gewijzigd of aangevuld, wordt het tijdstip van en de wijze van voltooiing van de uitvoering van de overeenkomst zodanig aangepast als partijen redelijk achten vanwege de aanpassing, wijziging of aanvulling. Partijen zullen in gezamenlijk overleg tot een voor beide in de gegeven situatie aanvaardbare aanpak of oplossing komen.</w:t>
      </w:r>
    </w:p>
    <w:p w14:paraId="00000029" w14:textId="1E8996FB"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5.3. Indien de wijziging of aanvulling op de overeenkomst financiële en/of kwalitatieve consequenties heeft, zal </w:t>
      </w:r>
      <w:r w:rsidR="001A222B">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de Deelnemer, en ingeval een Klant ten behoeve van een derde-</w:t>
      </w:r>
      <w:r w:rsidRPr="00F74544">
        <w:rPr>
          <w:rFonts w:ascii="Times New Roman" w:eastAsia="Times New Roman" w:hAnsi="Times New Roman" w:cs="Times New Roman"/>
          <w:color w:val="1F285E"/>
          <w:sz w:val="24"/>
          <w:szCs w:val="24"/>
          <w:lang w:val="nl-NL"/>
        </w:rPr>
        <w:t xml:space="preserve">Deelnemer de deelname aan PTP Online heeft betaald ook de Klant, hierover tevoren inlichten. Indien een vaste vergoeding is overeengekomen zal </w:t>
      </w:r>
      <w:r w:rsidR="00815400">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daarbij aangeven in hoeverre de wijziging of aanvulling van de overeenkomst een overschrijding van die vergoeding tot gevolg heeft.</w:t>
      </w:r>
    </w:p>
    <w:p w14:paraId="0000002A"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6. Intellectueel eigendom (IE)</w:t>
      </w:r>
    </w:p>
    <w:p w14:paraId="0000002B" w14:textId="031F2DA1"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6.1. Alle door</w:t>
      </w:r>
      <w:r w:rsidR="00815400">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 xml:space="preserve"> verstrekte stukken, waaronder rapporten, ontwerpen, cursusmateriaal, documentatie, software en gegevensdragers, zijn uitsluitend bestemd om te worden gebruikt door Klant/Deelnemer voor eigen gebruik in het kader van de overeenkomst en mogen door Klant/Deelnemer zonder voorafgaande expliciete, schriftelijke toestemming van </w:t>
      </w:r>
      <w:r w:rsidR="00815400">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niet worden verveelvoudigd, openbaar gemaakt, ter kennis van derden gebracht of gebruikt worden anders dan ten behoeve van de eigen deelname aan het programma PTP Online dan wel, in geval het een Klant betreft, die van de derde-Deelnemer.</w:t>
      </w:r>
    </w:p>
    <w:p w14:paraId="0000002C" w14:textId="1764362F"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6.2.</w:t>
      </w:r>
      <w:r w:rsidRPr="00F74544">
        <w:rPr>
          <w:rFonts w:ascii="Times New Roman" w:eastAsia="Times New Roman" w:hAnsi="Times New Roman" w:cs="Times New Roman"/>
          <w:b/>
          <w:color w:val="1F285E"/>
          <w:sz w:val="24"/>
          <w:szCs w:val="24"/>
          <w:lang w:val="nl-NL"/>
        </w:rPr>
        <w:t xml:space="preserve"> </w:t>
      </w:r>
      <w:r w:rsidR="00815400">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behoudt zich de rechten en bevoegdheden voor die haar toekomen op grond van haar IE-rechten, de Auteurswet en/of andere wettelijke bepalingen betreffende intellectueel eigendomsrecht.</w:t>
      </w:r>
    </w:p>
    <w:p w14:paraId="0000002D"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7. Opschorting en beëindiging</w:t>
      </w:r>
    </w:p>
    <w:p w14:paraId="0000002F" w14:textId="43B29A29" w:rsidR="00E93F11" w:rsidRPr="00F74544" w:rsidRDefault="00815400">
      <w:pPr>
        <w:shd w:val="clear" w:color="auto" w:fill="FFFFFF"/>
        <w:spacing w:before="200" w:after="200" w:line="360" w:lineRule="auto"/>
        <w:rPr>
          <w:rFonts w:ascii="Times New Roman" w:eastAsia="Times New Roman" w:hAnsi="Times New Roman" w:cs="Times New Roman"/>
          <w:color w:val="1F285E"/>
          <w:sz w:val="24"/>
          <w:szCs w:val="24"/>
          <w:lang w:val="nl-NL"/>
        </w:rPr>
      </w:pPr>
      <w:r>
        <w:rPr>
          <w:rFonts w:ascii="Times New Roman" w:eastAsia="Times New Roman" w:hAnsi="Times New Roman" w:cs="Times New Roman"/>
          <w:color w:val="1F285E"/>
          <w:sz w:val="24"/>
          <w:szCs w:val="24"/>
          <w:lang w:val="nl-NL"/>
        </w:rPr>
        <w:t xml:space="preserve">GWV </w:t>
      </w:r>
      <w:r w:rsidR="00106B07" w:rsidRPr="00F74544">
        <w:rPr>
          <w:rFonts w:ascii="Times New Roman" w:eastAsia="Times New Roman" w:hAnsi="Times New Roman" w:cs="Times New Roman"/>
          <w:color w:val="1F285E"/>
          <w:sz w:val="24"/>
          <w:szCs w:val="24"/>
          <w:lang w:val="nl-NL"/>
        </w:rPr>
        <w:t>is bevoegd de</w:t>
      </w:r>
      <w:r w:rsidR="00106B07" w:rsidRPr="00F74544">
        <w:rPr>
          <w:rFonts w:ascii="Times New Roman" w:eastAsia="Times New Roman" w:hAnsi="Times New Roman" w:cs="Times New Roman"/>
          <w:color w:val="1F285E"/>
          <w:sz w:val="24"/>
          <w:szCs w:val="24"/>
          <w:lang w:val="nl-NL"/>
        </w:rPr>
        <w:t xml:space="preserve"> uitvoering van de overeenkomst op te schorten, dan wel de overeenkomst te ontbinden of met onmiddellijke ingang op te zeggen, één en ander zonder dat rechterlijke tussenkomst vereist is en onverminderd het recht van</w:t>
      </w:r>
      <w:r>
        <w:rPr>
          <w:rFonts w:ascii="Times New Roman" w:eastAsia="Times New Roman" w:hAnsi="Times New Roman" w:cs="Times New Roman"/>
          <w:color w:val="1F285E"/>
          <w:sz w:val="24"/>
          <w:szCs w:val="24"/>
          <w:lang w:val="nl-NL"/>
        </w:rPr>
        <w:t xml:space="preserve"> GWV</w:t>
      </w:r>
      <w:r w:rsidR="00106B07" w:rsidRPr="00F74544">
        <w:rPr>
          <w:rFonts w:ascii="Times New Roman" w:eastAsia="Times New Roman" w:hAnsi="Times New Roman" w:cs="Times New Roman"/>
          <w:color w:val="1F285E"/>
          <w:sz w:val="24"/>
          <w:szCs w:val="24"/>
          <w:lang w:val="nl-NL"/>
        </w:rPr>
        <w:t xml:space="preserve"> om </w:t>
      </w:r>
      <w:r w:rsidR="00106B07" w:rsidRPr="00F74544">
        <w:rPr>
          <w:rFonts w:ascii="Times New Roman" w:eastAsia="Times New Roman" w:hAnsi="Times New Roman" w:cs="Times New Roman"/>
          <w:color w:val="1F285E"/>
          <w:sz w:val="24"/>
          <w:szCs w:val="24"/>
          <w:lang w:val="nl-NL"/>
        </w:rPr>
        <w:lastRenderedPageBreak/>
        <w:t>schadevergoeding te vorderen, en de Klant is</w:t>
      </w:r>
      <w:r w:rsidR="00106B07" w:rsidRPr="00F74544">
        <w:rPr>
          <w:rFonts w:ascii="Times New Roman" w:eastAsia="Times New Roman" w:hAnsi="Times New Roman" w:cs="Times New Roman"/>
          <w:color w:val="1F285E"/>
          <w:sz w:val="24"/>
          <w:szCs w:val="24"/>
          <w:lang w:val="nl-NL"/>
        </w:rPr>
        <w:t xml:space="preserve"> in verzuim, als één of meer van de volgende gevallen zich voordoet:</w:t>
      </w:r>
    </w:p>
    <w:p w14:paraId="00000030" w14:textId="2E1DA2AC" w:rsidR="00E93F11" w:rsidRPr="00F74544" w:rsidRDefault="00106B07">
      <w:pPr>
        <w:numPr>
          <w:ilvl w:val="0"/>
          <w:numId w:val="1"/>
        </w:num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Klant</w:t>
      </w:r>
      <w:r w:rsidR="00815400">
        <w:rPr>
          <w:rFonts w:ascii="Times New Roman" w:eastAsia="Times New Roman" w:hAnsi="Times New Roman" w:cs="Times New Roman"/>
          <w:color w:val="1F285E"/>
          <w:sz w:val="24"/>
          <w:szCs w:val="24"/>
          <w:lang w:val="nl-NL"/>
        </w:rPr>
        <w:t xml:space="preserve"> komt</w:t>
      </w:r>
      <w:r w:rsidRPr="00F74544">
        <w:rPr>
          <w:rFonts w:ascii="Times New Roman" w:eastAsia="Times New Roman" w:hAnsi="Times New Roman" w:cs="Times New Roman"/>
          <w:color w:val="1F285E"/>
          <w:sz w:val="24"/>
          <w:szCs w:val="24"/>
          <w:lang w:val="nl-NL"/>
        </w:rPr>
        <w:t xml:space="preserve"> één van diens verplichtingen jegens</w:t>
      </w:r>
      <w:r w:rsidR="00815400">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 xml:space="preserve"> niet n</w:t>
      </w:r>
      <w:r w:rsidR="00815400">
        <w:rPr>
          <w:rFonts w:ascii="Times New Roman" w:eastAsia="Times New Roman" w:hAnsi="Times New Roman" w:cs="Times New Roman"/>
          <w:color w:val="1F285E"/>
          <w:sz w:val="24"/>
          <w:szCs w:val="24"/>
          <w:lang w:val="nl-NL"/>
        </w:rPr>
        <w:t>a</w:t>
      </w:r>
      <w:r w:rsidRPr="00F74544">
        <w:rPr>
          <w:rFonts w:ascii="Times New Roman" w:eastAsia="Times New Roman" w:hAnsi="Times New Roman" w:cs="Times New Roman"/>
          <w:color w:val="1F285E"/>
          <w:sz w:val="24"/>
          <w:szCs w:val="24"/>
          <w:lang w:val="nl-NL"/>
        </w:rPr>
        <w:t>;</w:t>
      </w:r>
    </w:p>
    <w:p w14:paraId="00000031" w14:textId="16C662D8" w:rsidR="00E93F11" w:rsidRPr="00F74544" w:rsidRDefault="00815400">
      <w:pPr>
        <w:numPr>
          <w:ilvl w:val="0"/>
          <w:numId w:val="1"/>
        </w:numPr>
        <w:shd w:val="clear" w:color="auto" w:fill="FFFFFF"/>
        <w:spacing w:before="200" w:after="200" w:line="360" w:lineRule="auto"/>
        <w:rPr>
          <w:rFonts w:ascii="Times New Roman" w:eastAsia="Times New Roman" w:hAnsi="Times New Roman" w:cs="Times New Roman"/>
          <w:color w:val="1F285E"/>
          <w:sz w:val="24"/>
          <w:szCs w:val="24"/>
          <w:lang w:val="nl-NL"/>
        </w:rPr>
      </w:pPr>
      <w:r>
        <w:rPr>
          <w:rFonts w:ascii="Times New Roman" w:eastAsia="Times New Roman" w:hAnsi="Times New Roman" w:cs="Times New Roman"/>
          <w:color w:val="1F285E"/>
          <w:sz w:val="24"/>
          <w:szCs w:val="24"/>
          <w:lang w:val="nl-NL"/>
        </w:rPr>
        <w:t>GWV heeft</w:t>
      </w:r>
      <w:r w:rsidR="00106B07" w:rsidRPr="00F74544">
        <w:rPr>
          <w:rFonts w:ascii="Times New Roman" w:eastAsia="Times New Roman" w:hAnsi="Times New Roman" w:cs="Times New Roman"/>
          <w:color w:val="1F285E"/>
          <w:sz w:val="24"/>
          <w:szCs w:val="24"/>
          <w:lang w:val="nl-NL"/>
        </w:rPr>
        <w:t xml:space="preserve"> een </w:t>
      </w:r>
      <w:r w:rsidR="00106B07" w:rsidRPr="00F74544">
        <w:rPr>
          <w:rFonts w:ascii="Times New Roman" w:eastAsia="Times New Roman" w:hAnsi="Times New Roman" w:cs="Times New Roman"/>
          <w:color w:val="1F285E"/>
          <w:sz w:val="24"/>
          <w:szCs w:val="24"/>
          <w:lang w:val="nl-NL"/>
        </w:rPr>
        <w:t xml:space="preserve">redelijk vermoeden </w:t>
      </w:r>
      <w:r w:rsidR="00106B07" w:rsidRPr="00F74544">
        <w:rPr>
          <w:rFonts w:ascii="Times New Roman" w:eastAsia="Times New Roman" w:hAnsi="Times New Roman" w:cs="Times New Roman"/>
          <w:color w:val="1F285E"/>
          <w:sz w:val="24"/>
          <w:szCs w:val="24"/>
          <w:lang w:val="nl-NL"/>
        </w:rPr>
        <w:t>van misbruik van één of meer Deelnemers Accounts. Voor het bestaan van een redelijk vermoeden van misbruik is voldoende dat op het Deelnemers Account wordt ingelogd vanaf meerdere IP-adressen;</w:t>
      </w:r>
    </w:p>
    <w:p w14:paraId="00000032" w14:textId="0F30A539" w:rsidR="00E93F11" w:rsidRPr="00F74544" w:rsidRDefault="00106B07">
      <w:pPr>
        <w:numPr>
          <w:ilvl w:val="0"/>
          <w:numId w:val="1"/>
        </w:numPr>
        <w:shd w:val="clear" w:color="auto" w:fill="FFFFFF"/>
        <w:spacing w:before="200" w:after="200" w:line="360" w:lineRule="auto"/>
        <w:rPr>
          <w:rFonts w:ascii="Times New Roman" w:eastAsia="Times New Roman" w:hAnsi="Times New Roman" w:cs="Times New Roman"/>
          <w:color w:val="1F285E"/>
          <w:sz w:val="24"/>
          <w:szCs w:val="24"/>
          <w:lang w:val="nl-NL"/>
        </w:rPr>
      </w:pPr>
      <w:proofErr w:type="gramStart"/>
      <w:r w:rsidRPr="00F74544">
        <w:rPr>
          <w:rFonts w:ascii="Times New Roman" w:eastAsia="Times New Roman" w:hAnsi="Times New Roman" w:cs="Times New Roman"/>
          <w:color w:val="1F285E"/>
          <w:sz w:val="24"/>
          <w:szCs w:val="24"/>
          <w:lang w:val="nl-NL"/>
        </w:rPr>
        <w:t>na</w:t>
      </w:r>
      <w:proofErr w:type="gramEnd"/>
      <w:r w:rsidRPr="00F74544">
        <w:rPr>
          <w:rFonts w:ascii="Times New Roman" w:eastAsia="Times New Roman" w:hAnsi="Times New Roman" w:cs="Times New Roman"/>
          <w:color w:val="1F285E"/>
          <w:sz w:val="24"/>
          <w:szCs w:val="24"/>
          <w:lang w:val="nl-NL"/>
        </w:rPr>
        <w:t xml:space="preserve"> het sluiten van de overeenkomst </w:t>
      </w:r>
      <w:r w:rsidR="00082743">
        <w:rPr>
          <w:rFonts w:ascii="Times New Roman" w:eastAsia="Times New Roman" w:hAnsi="Times New Roman" w:cs="Times New Roman"/>
          <w:color w:val="1F285E"/>
          <w:sz w:val="24"/>
          <w:szCs w:val="24"/>
          <w:lang w:val="nl-NL"/>
        </w:rPr>
        <w:t xml:space="preserve">komen </w:t>
      </w:r>
      <w:r w:rsidRPr="00F74544">
        <w:rPr>
          <w:rFonts w:ascii="Times New Roman" w:eastAsia="Times New Roman" w:hAnsi="Times New Roman" w:cs="Times New Roman"/>
          <w:color w:val="1F285E"/>
          <w:sz w:val="24"/>
          <w:szCs w:val="24"/>
          <w:lang w:val="nl-NL"/>
        </w:rPr>
        <w:t>omstandigheden aan</w:t>
      </w:r>
      <w:r w:rsidR="00082743">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 xml:space="preserve"> ter kennis </w:t>
      </w:r>
      <w:r w:rsidRPr="00F74544">
        <w:rPr>
          <w:rFonts w:ascii="Times New Roman" w:eastAsia="Times New Roman" w:hAnsi="Times New Roman" w:cs="Times New Roman"/>
          <w:color w:val="1F285E"/>
          <w:sz w:val="24"/>
          <w:szCs w:val="24"/>
          <w:lang w:val="nl-NL"/>
        </w:rPr>
        <w:t>die goede grond geven te vrezen dat Klant niet aan zijn verplichtingen zal voldoen;</w:t>
      </w:r>
    </w:p>
    <w:p w14:paraId="00000033" w14:textId="60F0F248" w:rsidR="00E93F11" w:rsidRPr="00F74544" w:rsidRDefault="00106B07">
      <w:pPr>
        <w:numPr>
          <w:ilvl w:val="0"/>
          <w:numId w:val="1"/>
        </w:num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Na het sluiten van de overeenkomst </w:t>
      </w:r>
      <w:r w:rsidR="00082743">
        <w:rPr>
          <w:rFonts w:ascii="Times New Roman" w:eastAsia="Times New Roman" w:hAnsi="Times New Roman" w:cs="Times New Roman"/>
          <w:color w:val="1F285E"/>
          <w:sz w:val="24"/>
          <w:szCs w:val="24"/>
          <w:lang w:val="nl-NL"/>
        </w:rPr>
        <w:t xml:space="preserve">komen </w:t>
      </w:r>
      <w:r w:rsidRPr="00F74544">
        <w:rPr>
          <w:rFonts w:ascii="Times New Roman" w:eastAsia="Times New Roman" w:hAnsi="Times New Roman" w:cs="Times New Roman"/>
          <w:color w:val="1F285E"/>
          <w:sz w:val="24"/>
          <w:szCs w:val="24"/>
          <w:lang w:val="nl-NL"/>
        </w:rPr>
        <w:t xml:space="preserve">omstandigheden aan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ter kennis </w:t>
      </w:r>
      <w:r w:rsidRPr="00F74544">
        <w:rPr>
          <w:rFonts w:ascii="Times New Roman" w:eastAsia="Times New Roman" w:hAnsi="Times New Roman" w:cs="Times New Roman"/>
          <w:color w:val="1F285E"/>
          <w:sz w:val="24"/>
          <w:szCs w:val="24"/>
          <w:lang w:val="nl-NL"/>
        </w:rPr>
        <w:t xml:space="preserve">of blijken die goede grond geven aan te nemen dat </w:t>
      </w:r>
      <w:r w:rsidRPr="00F74544">
        <w:rPr>
          <w:rFonts w:ascii="Times New Roman" w:eastAsia="Times New Roman" w:hAnsi="Times New Roman" w:cs="Times New Roman"/>
          <w:color w:val="1F285E"/>
          <w:sz w:val="24"/>
          <w:szCs w:val="24"/>
          <w:lang w:val="nl-NL"/>
        </w:rPr>
        <w:t>Deelnemer op enigerlei wijze een ordentelijk verloop van diens deelname en/of die van de deelname van andere Deelnemers aan het programma PTP Online verstoort;</w:t>
      </w:r>
    </w:p>
    <w:p w14:paraId="00000035" w14:textId="77777777"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sz w:val="24"/>
          <w:szCs w:val="24"/>
          <w:lang w:val="nl-NL"/>
        </w:rPr>
        <w:t>8.Aansprakelijkheid</w:t>
      </w:r>
    </w:p>
    <w:p w14:paraId="00000036" w14:textId="3337BA6B"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8.1. Elke Deelnemer dient voor het aangaan van de Overeenkomst tot Deelname aan PTP Online voldoende te onderzoeken wat deelname inhoudt en zichzelf ervan te vergewissen of en in hoeverre hij/zij voor deelname geschikt is. De informatie over PTP Online, zoals te vinden op de website van PTP Online</w:t>
      </w:r>
      <w:r w:rsidR="00082743">
        <w:rPr>
          <w:rFonts w:ascii="Times New Roman" w:eastAsia="Times New Roman" w:hAnsi="Times New Roman" w:cs="Times New Roman"/>
          <w:color w:val="1F285E"/>
          <w:sz w:val="24"/>
          <w:szCs w:val="24"/>
          <w:lang w:val="nl-NL"/>
        </w:rPr>
        <w:t xml:space="preserve"> – </w:t>
      </w:r>
      <w:hyperlink r:id="rId6" w:history="1">
        <w:r w:rsidR="00082743" w:rsidRPr="007C35A6">
          <w:rPr>
            <w:rStyle w:val="Hyperlink"/>
            <w:rFonts w:ascii="Times New Roman" w:eastAsia="Times New Roman" w:hAnsi="Times New Roman" w:cs="Times New Roman"/>
            <w:sz w:val="24"/>
            <w:szCs w:val="24"/>
            <w:lang w:val="nl-NL"/>
          </w:rPr>
          <w:t>www.klaar-voor-verandering.nl</w:t>
        </w:r>
      </w:hyperlink>
      <w:r w:rsidR="00082743">
        <w:rPr>
          <w:rFonts w:ascii="Times New Roman" w:eastAsia="Times New Roman" w:hAnsi="Times New Roman" w:cs="Times New Roman"/>
          <w:color w:val="1F285E"/>
          <w:sz w:val="24"/>
          <w:szCs w:val="24"/>
          <w:lang w:val="nl-NL"/>
        </w:rPr>
        <w:t xml:space="preserve"> -</w:t>
      </w:r>
      <w:r w:rsidRPr="00F74544">
        <w:rPr>
          <w:rFonts w:ascii="Times New Roman" w:eastAsia="Times New Roman" w:hAnsi="Times New Roman" w:cs="Times New Roman"/>
          <w:color w:val="1F285E"/>
          <w:sz w:val="24"/>
          <w:szCs w:val="24"/>
          <w:lang w:val="nl-NL"/>
        </w:rPr>
        <w:t xml:space="preserve"> en/of gegeven door PTP Begeleiding tijdens een Intake alsmede de uitkomst van de PTP </w:t>
      </w:r>
      <w:r w:rsidR="00082743">
        <w:rPr>
          <w:rFonts w:ascii="Times New Roman" w:eastAsia="Times New Roman" w:hAnsi="Times New Roman" w:cs="Times New Roman"/>
          <w:color w:val="1F285E"/>
          <w:sz w:val="24"/>
          <w:szCs w:val="24"/>
          <w:lang w:val="nl-NL"/>
        </w:rPr>
        <w:t xml:space="preserve">Zelf Scan </w:t>
      </w:r>
      <w:r w:rsidRPr="00F74544">
        <w:rPr>
          <w:rFonts w:ascii="Times New Roman" w:eastAsia="Times New Roman" w:hAnsi="Times New Roman" w:cs="Times New Roman"/>
          <w:color w:val="1F285E"/>
          <w:sz w:val="24"/>
          <w:szCs w:val="24"/>
          <w:lang w:val="nl-NL"/>
        </w:rPr>
        <w:t>dienen gezien te worden als hulpmiddelen bij dit onderzoek, maar vertegenwoordigen gezamenlijk geen garantie op voor een Deelnemer succesvolle deelname. Deelname aan het programma PTP Online, gebruik van de E-Learning van PTP Online en deelname aan de Live Groepsbijeenkomsten geschiedt te allen tijde en volledig voor eigen risico en rekening van de Deelnemer.</w:t>
      </w:r>
    </w:p>
    <w:p w14:paraId="00000037" w14:textId="62155E31"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8.2.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noch PTP Begeleiding kan op enigerlei wijze als organisatie noch persoonlijk aansprakelijk gehouden worden voor schade geleden aan de persoon dan wel de eigendommen van de Deelnemer tijdens of in verband met het gebruik van de E-Learning dan wel het bijwonen van de Live Groepsbijeenkomsten. Hetzelfde geldt voor enigerlei schade geleden aan de persoon dan wel de eigendommen van de Deelnemer in (een) situatie(s) die op enigerlei wijze in verband gebracht kan/kunnen worden met PTP Online, de E-Learning </w:t>
      </w:r>
      <w:r w:rsidRPr="00F74544">
        <w:rPr>
          <w:rFonts w:ascii="Times New Roman" w:eastAsia="Times New Roman" w:hAnsi="Times New Roman" w:cs="Times New Roman"/>
          <w:color w:val="1F285E"/>
          <w:sz w:val="24"/>
          <w:szCs w:val="24"/>
          <w:lang w:val="nl-NL"/>
        </w:rPr>
        <w:lastRenderedPageBreak/>
        <w:t xml:space="preserve">en/of </w:t>
      </w:r>
      <w:r w:rsidRPr="00F74544">
        <w:rPr>
          <w:rFonts w:ascii="Times New Roman" w:eastAsia="Times New Roman" w:hAnsi="Times New Roman" w:cs="Times New Roman"/>
          <w:color w:val="1F285E"/>
          <w:sz w:val="24"/>
          <w:szCs w:val="24"/>
          <w:lang w:val="nl-NL"/>
        </w:rPr>
        <w:t>de Live Groep</w:t>
      </w:r>
      <w:r w:rsidRPr="00F74544">
        <w:rPr>
          <w:rFonts w:ascii="Times New Roman" w:eastAsia="Times New Roman" w:hAnsi="Times New Roman" w:cs="Times New Roman"/>
          <w:color w:val="1F285E"/>
          <w:sz w:val="24"/>
          <w:szCs w:val="24"/>
          <w:lang w:val="nl-NL"/>
        </w:rPr>
        <w:t xml:space="preserve"> Bijeenkomsten, zoals maar niet beperkt tot online of live interactie tussen Deelnemers dan wel Deelnemers en derden. </w:t>
      </w:r>
    </w:p>
    <w:p w14:paraId="00000038" w14:textId="68CB6C51"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8.3.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en PTP Online is geen op een persoon gerichte zorgverlening in verband met een persoonlijke zorgvraag. De E-Learning noch de Live Groep</w:t>
      </w:r>
      <w:r w:rsidRPr="00F74544">
        <w:rPr>
          <w:rFonts w:ascii="Times New Roman" w:eastAsia="Times New Roman" w:hAnsi="Times New Roman" w:cs="Times New Roman"/>
          <w:color w:val="1F285E"/>
          <w:sz w:val="24"/>
          <w:szCs w:val="24"/>
          <w:lang w:val="nl-NL"/>
        </w:rPr>
        <w:t xml:space="preserve"> Bijeenkomsten kunnen op enigerlei wijze worden opgevat als uitvoering van een verbintenis tot het verrichten van handelingen op het gebied van de (geestelijke)gezondheidszorg, rechtstreeks betrekking hebbende op de persoon van de Deelnemer of van een bepaalde derde.</w:t>
      </w:r>
    </w:p>
    <w:p w14:paraId="00000039" w14:textId="746EFA9F"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sz w:val="24"/>
          <w:szCs w:val="24"/>
          <w:lang w:val="nl-NL"/>
        </w:rPr>
        <w:t>8.4.</w:t>
      </w:r>
      <w:r w:rsidRPr="00F74544">
        <w:rPr>
          <w:rFonts w:ascii="Times New Roman" w:eastAsia="Times New Roman" w:hAnsi="Times New Roman" w:cs="Times New Roman"/>
          <w:color w:val="1F285E"/>
          <w:sz w:val="24"/>
          <w:szCs w:val="24"/>
          <w:lang w:val="nl-NL"/>
        </w:rPr>
        <w:t xml:space="preserve"> Ieder recht van een Klant/Deelnemer jegens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op vergoeding als gevolg van een gebeurtenis, waarbij een reeks van samenhangende gebeurtenissen geldt als één “Gebeurtenis”, is te allen tijde beperkt tot het bedrag van de door de verzekering van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ter zake gedane uitkering vermeerderd met het toepasselijke eigen risico. </w:t>
      </w:r>
    </w:p>
    <w:p w14:paraId="0000003A" w14:textId="708DC263"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Indien de verzekering ter zake de Gebeurtenis geen dekking biedt of niet tot uitkering overgaat, is ieder recht op vergoeding van Klant/Deelnemer jegens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beperkt tot maximaal de factuurwaarde van de prestatie van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gedurende het tijdvak waarin de Gebeurtenis plaatsvond, tenzij de Gebeurtenis het gevolg is van of ziet op een individueel gefactureerde prestatie of een individualiseerbaar gedeelte daarvan, in welk geval vergoeding beperkt is tot maximaal de factuurwaarde daarvan.</w:t>
      </w:r>
    </w:p>
    <w:p w14:paraId="0000003B" w14:textId="77777777"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8.5. Zijdens de Klant/Deelnemer komt nooit voor vergoeding in aanmerking:</w:t>
      </w:r>
    </w:p>
    <w:p w14:paraId="0000003C" w14:textId="77777777" w:rsidR="00E93F11" w:rsidRPr="00F74544" w:rsidRDefault="00106B07">
      <w:pPr>
        <w:numPr>
          <w:ilvl w:val="0"/>
          <w:numId w:val="2"/>
        </w:numPr>
        <w:shd w:val="clear" w:color="auto" w:fill="FFFFFF"/>
        <w:spacing w:before="200" w:after="200" w:line="360" w:lineRule="auto"/>
        <w:rPr>
          <w:rFonts w:ascii="Times New Roman" w:eastAsia="Times New Roman" w:hAnsi="Times New Roman" w:cs="Times New Roman"/>
          <w:color w:val="1F285E"/>
          <w:sz w:val="24"/>
          <w:szCs w:val="24"/>
          <w:lang w:val="nl-NL"/>
        </w:rPr>
      </w:pPr>
      <w:proofErr w:type="gramStart"/>
      <w:r w:rsidRPr="00F74544">
        <w:rPr>
          <w:rFonts w:ascii="Times New Roman" w:eastAsia="Times New Roman" w:hAnsi="Times New Roman" w:cs="Times New Roman"/>
          <w:color w:val="1F285E"/>
          <w:sz w:val="24"/>
          <w:szCs w:val="24"/>
          <w:lang w:val="nl-NL"/>
        </w:rPr>
        <w:t>bedrijfsschade</w:t>
      </w:r>
      <w:proofErr w:type="gramEnd"/>
      <w:r w:rsidRPr="00F74544">
        <w:rPr>
          <w:rFonts w:ascii="Times New Roman" w:eastAsia="Times New Roman" w:hAnsi="Times New Roman" w:cs="Times New Roman"/>
          <w:color w:val="1F285E"/>
          <w:sz w:val="24"/>
          <w:szCs w:val="24"/>
          <w:lang w:val="nl-NL"/>
        </w:rPr>
        <w:t>/gevolgschade, waaronder bijvoorbeeld stagnatieschade en gederfde winst;</w:t>
      </w:r>
    </w:p>
    <w:p w14:paraId="0000003D" w14:textId="58961B3A" w:rsidR="00E93F11" w:rsidRPr="00F74544" w:rsidRDefault="00106B07">
      <w:pPr>
        <w:numPr>
          <w:ilvl w:val="0"/>
          <w:numId w:val="2"/>
        </w:numPr>
        <w:shd w:val="clear" w:color="auto" w:fill="FFFFFF"/>
        <w:spacing w:before="200" w:after="200" w:line="360" w:lineRule="auto"/>
        <w:rPr>
          <w:rFonts w:ascii="Times New Roman" w:eastAsia="Times New Roman" w:hAnsi="Times New Roman" w:cs="Times New Roman"/>
          <w:color w:val="1F285E"/>
          <w:sz w:val="24"/>
          <w:szCs w:val="24"/>
          <w:lang w:val="nl-NL"/>
        </w:rPr>
      </w:pPr>
      <w:proofErr w:type="gramStart"/>
      <w:r w:rsidRPr="00F74544">
        <w:rPr>
          <w:rFonts w:ascii="Times New Roman" w:eastAsia="Times New Roman" w:hAnsi="Times New Roman" w:cs="Times New Roman"/>
          <w:color w:val="1F285E"/>
          <w:sz w:val="24"/>
          <w:szCs w:val="24"/>
          <w:lang w:val="nl-NL"/>
        </w:rPr>
        <w:t>schade</w:t>
      </w:r>
      <w:proofErr w:type="gramEnd"/>
      <w:r w:rsidRPr="00F74544">
        <w:rPr>
          <w:rFonts w:ascii="Times New Roman" w:eastAsia="Times New Roman" w:hAnsi="Times New Roman" w:cs="Times New Roman"/>
          <w:color w:val="1F285E"/>
          <w:sz w:val="24"/>
          <w:szCs w:val="24"/>
          <w:lang w:val="nl-NL"/>
        </w:rPr>
        <w:t xml:space="preserve"> veroorzaakt door opzet of bewuste roekeloosheid van hulppersonen</w:t>
      </w:r>
      <w:r w:rsidR="00082743">
        <w:rPr>
          <w:rFonts w:ascii="Times New Roman" w:eastAsia="Times New Roman" w:hAnsi="Times New Roman" w:cs="Times New Roman"/>
          <w:color w:val="1F285E"/>
          <w:sz w:val="24"/>
          <w:szCs w:val="24"/>
          <w:lang w:val="nl-NL"/>
        </w:rPr>
        <w:t xml:space="preserve"> van</w:t>
      </w:r>
      <w:r w:rsidRPr="00F74544">
        <w:rPr>
          <w:rFonts w:ascii="Times New Roman" w:eastAsia="Times New Roman" w:hAnsi="Times New Roman" w:cs="Times New Roman"/>
          <w:color w:val="1F285E"/>
          <w:sz w:val="24"/>
          <w:szCs w:val="24"/>
          <w:lang w:val="nl-NL"/>
        </w:rPr>
        <w:t xml:space="preserve">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w:t>
      </w:r>
      <w:r w:rsidRPr="00F74544">
        <w:rPr>
          <w:rFonts w:ascii="Times New Roman" w:eastAsia="Times New Roman" w:hAnsi="Times New Roman" w:cs="Times New Roman"/>
          <w:color w:val="1F285E"/>
          <w:sz w:val="24"/>
          <w:szCs w:val="24"/>
          <w:lang w:val="nl-NL"/>
        </w:rPr>
        <w:t>die niet met de uitvoering in welke zin dan ook van de onderneming</w:t>
      </w:r>
      <w:r w:rsidR="00082743">
        <w:rPr>
          <w:rFonts w:ascii="Times New Roman" w:eastAsia="Times New Roman" w:hAnsi="Times New Roman" w:cs="Times New Roman"/>
          <w:color w:val="1F285E"/>
          <w:sz w:val="24"/>
          <w:szCs w:val="24"/>
          <w:lang w:val="nl-NL"/>
        </w:rPr>
        <w:t xml:space="preserve"> en/of van PTP Online</w:t>
      </w:r>
      <w:r w:rsidRPr="00F74544">
        <w:rPr>
          <w:rFonts w:ascii="Times New Roman" w:eastAsia="Times New Roman" w:hAnsi="Times New Roman" w:cs="Times New Roman"/>
          <w:color w:val="1F285E"/>
          <w:sz w:val="24"/>
          <w:szCs w:val="24"/>
          <w:lang w:val="nl-NL"/>
        </w:rPr>
        <w:t xml:space="preserve"> belast zijn.</w:t>
      </w:r>
    </w:p>
    <w:p w14:paraId="0000003E" w14:textId="5E8757F5"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8.6.</w:t>
      </w:r>
      <w:r w:rsidRPr="00F74544">
        <w:rPr>
          <w:rFonts w:ascii="Times New Roman" w:eastAsia="Times New Roman" w:hAnsi="Times New Roman" w:cs="Times New Roman"/>
          <w:b/>
          <w:color w:val="1F285E"/>
          <w:sz w:val="24"/>
          <w:szCs w:val="24"/>
          <w:lang w:val="nl-NL"/>
        </w:rPr>
        <w:t xml:space="preserve"> </w:t>
      </w:r>
      <w:r w:rsidRPr="00F74544">
        <w:rPr>
          <w:rFonts w:ascii="Times New Roman" w:eastAsia="Times New Roman" w:hAnsi="Times New Roman" w:cs="Times New Roman"/>
          <w:color w:val="1F285E"/>
          <w:sz w:val="24"/>
          <w:szCs w:val="24"/>
          <w:lang w:val="nl-NL"/>
        </w:rPr>
        <w:t xml:space="preserve">Bovenstaande beperkingen gelden ook voor onrechtmatige daden van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en al dan niet impliciet door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gegeven garanties. Bovenstaande beperkingen gelden niet indien de schade is te wijten aan opzet of bewuste roekeloosheid van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of van met de uitvoering of leiding van de onderneming belaste personen.  </w:t>
      </w:r>
    </w:p>
    <w:p w14:paraId="0000003F" w14:textId="4214AA86"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8.7. </w:t>
      </w:r>
      <w:r w:rsidR="00082743">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is gemachtigd eventuele aansprakelijkheidsbeperkingen van derden namens de Klant/Deelnemer te aanvaarden. Iedere aansprakelijkheid voor tekortkomingen van deze derden is beperkt tot het bedrag dat</w:t>
      </w:r>
      <w:r w:rsidR="00A13FE4">
        <w:rPr>
          <w:rFonts w:ascii="Times New Roman" w:eastAsia="Times New Roman" w:hAnsi="Times New Roman" w:cs="Times New Roman"/>
          <w:color w:val="1F285E"/>
          <w:sz w:val="24"/>
          <w:szCs w:val="24"/>
          <w:lang w:val="nl-NL"/>
        </w:rPr>
        <w:t xml:space="preserve"> GWV </w:t>
      </w:r>
      <w:r w:rsidRPr="00F74544">
        <w:rPr>
          <w:rFonts w:ascii="Times New Roman" w:eastAsia="Times New Roman" w:hAnsi="Times New Roman" w:cs="Times New Roman"/>
          <w:color w:val="1F285E"/>
          <w:sz w:val="24"/>
          <w:szCs w:val="24"/>
          <w:lang w:val="nl-NL"/>
        </w:rPr>
        <w:t xml:space="preserve">op deze derden kan verhalen. Indien </w:t>
      </w:r>
      <w:r w:rsidRPr="00F74544">
        <w:rPr>
          <w:rFonts w:ascii="Times New Roman" w:eastAsia="Times New Roman" w:hAnsi="Times New Roman" w:cs="Times New Roman"/>
          <w:color w:val="1F285E"/>
          <w:sz w:val="24"/>
          <w:szCs w:val="24"/>
          <w:lang w:val="nl-NL"/>
        </w:rPr>
        <w:lastRenderedPageBreak/>
        <w:t>Klant/Deelnemer een consument is, dan heeft deze het recht om deze machtiging te herroepen.</w:t>
      </w:r>
    </w:p>
    <w:p w14:paraId="00000040" w14:textId="049E1FD9"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8.8. Iedere rechtsvordering van </w:t>
      </w:r>
      <w:r w:rsidR="00A13FE4">
        <w:rPr>
          <w:rFonts w:ascii="Times New Roman" w:eastAsia="Times New Roman" w:hAnsi="Times New Roman" w:cs="Times New Roman"/>
          <w:color w:val="1F285E"/>
          <w:sz w:val="24"/>
          <w:szCs w:val="24"/>
          <w:lang w:val="nl-NL"/>
        </w:rPr>
        <w:t>Klant/Deelnemer</w:t>
      </w:r>
      <w:r w:rsidRPr="00F74544">
        <w:rPr>
          <w:rFonts w:ascii="Times New Roman" w:eastAsia="Times New Roman" w:hAnsi="Times New Roman" w:cs="Times New Roman"/>
          <w:color w:val="1F285E"/>
          <w:sz w:val="24"/>
          <w:szCs w:val="24"/>
          <w:lang w:val="nl-NL"/>
        </w:rPr>
        <w:t xml:space="preserve"> jegens </w:t>
      </w:r>
      <w:r w:rsidR="00A13FE4">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vervalt één jaar nadat de Klant/Deelnemer daarmee bekend werd en/of diens rechtsvordering jegens </w:t>
      </w:r>
      <w:r w:rsidR="00A13FE4">
        <w:rPr>
          <w:rFonts w:ascii="Times New Roman" w:eastAsia="Times New Roman" w:hAnsi="Times New Roman" w:cs="Times New Roman"/>
          <w:color w:val="1F285E"/>
          <w:sz w:val="24"/>
          <w:szCs w:val="24"/>
          <w:lang w:val="nl-NL"/>
        </w:rPr>
        <w:t xml:space="preserve">GWV </w:t>
      </w:r>
      <w:r w:rsidRPr="00F74544">
        <w:rPr>
          <w:rFonts w:ascii="Times New Roman" w:eastAsia="Times New Roman" w:hAnsi="Times New Roman" w:cs="Times New Roman"/>
          <w:color w:val="1F285E"/>
          <w:sz w:val="24"/>
          <w:szCs w:val="24"/>
          <w:lang w:val="nl-NL"/>
        </w:rPr>
        <w:t>geldend kon maken, behoudens eerder verval of verjaring op grond van de wet.</w:t>
      </w:r>
    </w:p>
    <w:p w14:paraId="00000041" w14:textId="77777777"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9. Overmacht</w:t>
      </w:r>
    </w:p>
    <w:p w14:paraId="00000042" w14:textId="47FE9250"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9.1.</w:t>
      </w:r>
      <w:r w:rsidRPr="00F74544">
        <w:rPr>
          <w:rFonts w:ascii="Times New Roman" w:eastAsia="Times New Roman" w:hAnsi="Times New Roman" w:cs="Times New Roman"/>
          <w:b/>
          <w:color w:val="1F285E"/>
          <w:sz w:val="24"/>
          <w:szCs w:val="24"/>
          <w:lang w:val="nl-NL"/>
        </w:rPr>
        <w:t xml:space="preserve"> </w:t>
      </w:r>
      <w:r w:rsidRPr="00F74544">
        <w:rPr>
          <w:rFonts w:ascii="Times New Roman" w:eastAsia="Times New Roman" w:hAnsi="Times New Roman" w:cs="Times New Roman"/>
          <w:color w:val="1F285E"/>
          <w:sz w:val="24"/>
          <w:szCs w:val="24"/>
          <w:lang w:val="nl-NL"/>
        </w:rPr>
        <w:t>Onder overmacht wordt verstaan een tekortkoming van</w:t>
      </w:r>
      <w:r w:rsidR="00A13FE4">
        <w:rPr>
          <w:rFonts w:ascii="Times New Roman" w:eastAsia="Times New Roman" w:hAnsi="Times New Roman" w:cs="Times New Roman"/>
          <w:color w:val="1F285E"/>
          <w:sz w:val="24"/>
          <w:szCs w:val="24"/>
          <w:lang w:val="nl-NL"/>
        </w:rPr>
        <w:t xml:space="preserve"> GWV </w:t>
      </w:r>
      <w:r w:rsidRPr="00F74544">
        <w:rPr>
          <w:rFonts w:ascii="Times New Roman" w:eastAsia="Times New Roman" w:hAnsi="Times New Roman" w:cs="Times New Roman"/>
          <w:color w:val="1F285E"/>
          <w:sz w:val="24"/>
          <w:szCs w:val="24"/>
          <w:lang w:val="nl-NL"/>
        </w:rPr>
        <w:t xml:space="preserve">die (mede) wordt veroorzaakt door omstandigheden die niet aan </w:t>
      </w:r>
      <w:r w:rsidR="00A13FE4">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kunnen worden toegerekend en niet voorzienbaar waren. Onder deze omstandigheden vallen in ieder geval: stagnatie bij leveranciers of andere derden waarvan </w:t>
      </w:r>
      <w:r w:rsidR="00A13FE4">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afhankelijk is; het weer; stakingen en werkonderbrekingen; sluiting op last van de overheid; ziekte; groot en klein molest; natuurgeweld zoals aardbevingen; terrorisme; brand; verlies of diefstal; een algemeen gebrek aan benodigde grondstoffen en/of andere voor </w:t>
      </w:r>
      <w:r>
        <w:rPr>
          <w:rFonts w:ascii="Times New Roman" w:eastAsia="Times New Roman" w:hAnsi="Times New Roman" w:cs="Times New Roman"/>
          <w:color w:val="1F285E"/>
          <w:sz w:val="24"/>
          <w:szCs w:val="24"/>
          <w:lang w:val="nl-NL"/>
        </w:rPr>
        <w:t>de</w:t>
      </w:r>
      <w:r w:rsidRPr="00F74544">
        <w:rPr>
          <w:rFonts w:ascii="Times New Roman" w:eastAsia="Times New Roman" w:hAnsi="Times New Roman" w:cs="Times New Roman"/>
          <w:color w:val="1F285E"/>
          <w:sz w:val="24"/>
          <w:szCs w:val="24"/>
          <w:lang w:val="nl-NL"/>
        </w:rPr>
        <w:t xml:space="preserve"> totstandbrenging</w:t>
      </w:r>
      <w:r w:rsidRPr="00F74544">
        <w:rPr>
          <w:rFonts w:ascii="Times New Roman" w:eastAsia="Times New Roman" w:hAnsi="Times New Roman" w:cs="Times New Roman"/>
          <w:color w:val="1F285E"/>
          <w:sz w:val="24"/>
          <w:szCs w:val="24"/>
          <w:lang w:val="nl-NL"/>
        </w:rPr>
        <w:t xml:space="preserve"> van de overeengekomen prestatie benodigde zaken of diensten; blokkades van wegen, waterwegen en havens; import- of handelsbeperkingen, verstoring van benodigde technische apparatuur en; cybercriminaliteit.</w:t>
      </w:r>
    </w:p>
    <w:p w14:paraId="00000043" w14:textId="449033CD"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9.2.</w:t>
      </w:r>
      <w:r w:rsidRPr="00F74544">
        <w:rPr>
          <w:rFonts w:ascii="Times New Roman" w:eastAsia="Times New Roman" w:hAnsi="Times New Roman" w:cs="Times New Roman"/>
          <w:b/>
          <w:color w:val="1F285E"/>
          <w:sz w:val="24"/>
          <w:szCs w:val="24"/>
          <w:lang w:val="nl-NL"/>
        </w:rPr>
        <w:t xml:space="preserve"> </w:t>
      </w:r>
      <w:r w:rsidR="00A13FE4">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heeft ook het recht zich op overmacht te beroepen, indien de omstandigheid die (verdere) nakoming verhindert intreedt nadat </w:t>
      </w:r>
      <w:r w:rsidR="00A13FE4">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haar verbintenis had moeten nakomen.</w:t>
      </w:r>
    </w:p>
    <w:p w14:paraId="00000044" w14:textId="1C22EE78"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9.3. Tijdens overmacht worden de verplichtingen van </w:t>
      </w:r>
      <w:r w:rsidR="00A13FE4">
        <w:rPr>
          <w:rFonts w:ascii="Times New Roman" w:eastAsia="Times New Roman" w:hAnsi="Times New Roman" w:cs="Times New Roman"/>
          <w:color w:val="1F285E"/>
          <w:sz w:val="24"/>
          <w:szCs w:val="24"/>
          <w:lang w:val="nl-NL"/>
        </w:rPr>
        <w:t xml:space="preserve">GWV </w:t>
      </w:r>
      <w:r w:rsidRPr="00F74544">
        <w:rPr>
          <w:rFonts w:ascii="Times New Roman" w:eastAsia="Times New Roman" w:hAnsi="Times New Roman" w:cs="Times New Roman"/>
          <w:color w:val="1F285E"/>
          <w:sz w:val="24"/>
          <w:szCs w:val="24"/>
          <w:lang w:val="nl-NL"/>
        </w:rPr>
        <w:t xml:space="preserve">opgeschort. Indien de periode waarin door overmacht nakoming van de verplichtingen door </w:t>
      </w:r>
      <w:r w:rsidR="00A13FE4">
        <w:rPr>
          <w:rFonts w:ascii="Times New Roman" w:eastAsia="Times New Roman" w:hAnsi="Times New Roman" w:cs="Times New Roman"/>
          <w:color w:val="1F285E"/>
          <w:sz w:val="24"/>
          <w:szCs w:val="24"/>
          <w:lang w:val="nl-NL"/>
        </w:rPr>
        <w:t xml:space="preserve">GWV </w:t>
      </w:r>
      <w:r w:rsidRPr="00F74544">
        <w:rPr>
          <w:rFonts w:ascii="Times New Roman" w:eastAsia="Times New Roman" w:hAnsi="Times New Roman" w:cs="Times New Roman"/>
          <w:color w:val="1F285E"/>
          <w:sz w:val="24"/>
          <w:szCs w:val="24"/>
          <w:lang w:val="nl-NL"/>
        </w:rPr>
        <w:t xml:space="preserve">niet mogelijk is langer duurt dan </w:t>
      </w:r>
      <w:r w:rsidR="00A13FE4">
        <w:rPr>
          <w:rFonts w:ascii="Times New Roman" w:eastAsia="Times New Roman" w:hAnsi="Times New Roman" w:cs="Times New Roman"/>
          <w:color w:val="1F285E"/>
          <w:sz w:val="24"/>
          <w:szCs w:val="24"/>
          <w:lang w:val="nl-NL"/>
        </w:rPr>
        <w:t>12 maanden</w:t>
      </w:r>
      <w:r w:rsidRPr="00F74544">
        <w:rPr>
          <w:rFonts w:ascii="Times New Roman" w:eastAsia="Times New Roman" w:hAnsi="Times New Roman" w:cs="Times New Roman"/>
          <w:color w:val="1F285E"/>
          <w:sz w:val="24"/>
          <w:szCs w:val="24"/>
          <w:lang w:val="nl-NL"/>
        </w:rPr>
        <w:t xml:space="preserve"> zijn beide partijen bevoegd de overeenkomst te ontbinden zonder dat partijen in dat geval over en weer tot enige vergoeding gehouden zijn.</w:t>
      </w:r>
    </w:p>
    <w:p w14:paraId="00000045" w14:textId="4F40C46D"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9.4. Indien</w:t>
      </w:r>
      <w:r w:rsidR="00A13FE4">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 xml:space="preserve"> bij het intreden van de overmacht al gedeeltelijk aan haar verplichtingen heeft voldaan, of slechts gedeeltelijk aan haar verplichtingen kan voldoen, is zij gerechtigd het reeds uitgevoerde c.q. uitvoerbare deel afzonderlijk te factureren en is de Klant gehouden deze factuur te voldoen alsof het een afzonderlijke overeenkomst betrof. Dit geldt echter niet als het reeds uitgevoerde c.q. uitvoerbare deel geen zelfstandige waarde heeft.</w:t>
      </w:r>
    </w:p>
    <w:p w14:paraId="00000046" w14:textId="77777777"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10. Leveringsvoorwaarden, Bescherming van persoonsgegevens en gebruik van gegevens voor wetenschappelijk onderzoek.</w:t>
      </w:r>
    </w:p>
    <w:p w14:paraId="00000047" w14:textId="3B2DE858"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lastRenderedPageBreak/>
        <w:t xml:space="preserve">10.1 Door het aangaan van de Overeenkomst gaat de Klant/Deelnemer akkoord met de Leveringsvoorwaarden. Tenzij schriftelijk anders overeengekomen kunnen de inschrijfvoorwaarden door </w:t>
      </w:r>
      <w:r w:rsidR="00A13FE4">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worden gewijzigd. Wijzigingen worden tenminste tien kalenderdagen voor inwerkingtreding bekend gemaakt door persoonlijke kennisgeving of algemene publicatie op de website van PTP Online</w:t>
      </w:r>
      <w:r w:rsidR="00A13FE4">
        <w:rPr>
          <w:rFonts w:ascii="Times New Roman" w:eastAsia="Times New Roman" w:hAnsi="Times New Roman" w:cs="Times New Roman"/>
          <w:color w:val="1F285E"/>
          <w:sz w:val="24"/>
          <w:szCs w:val="24"/>
          <w:lang w:val="nl-NL"/>
        </w:rPr>
        <w:t xml:space="preserve">, </w:t>
      </w:r>
      <w:hyperlink r:id="rId7" w:history="1">
        <w:r w:rsidR="00A13FE4" w:rsidRPr="007C35A6">
          <w:rPr>
            <w:rStyle w:val="Hyperlink"/>
            <w:rFonts w:ascii="Times New Roman" w:eastAsia="Times New Roman" w:hAnsi="Times New Roman" w:cs="Times New Roman"/>
            <w:sz w:val="24"/>
            <w:szCs w:val="24"/>
            <w:lang w:val="nl-NL"/>
          </w:rPr>
          <w:t>www.klaar-voor-verandering.nl</w:t>
        </w:r>
      </w:hyperlink>
      <w:r w:rsidR="00A13FE4">
        <w:rPr>
          <w:rFonts w:ascii="Times New Roman" w:eastAsia="Times New Roman" w:hAnsi="Times New Roman" w:cs="Times New Roman"/>
          <w:color w:val="1F285E"/>
          <w:sz w:val="24"/>
          <w:szCs w:val="24"/>
          <w:lang w:val="nl-NL"/>
        </w:rPr>
        <w:t xml:space="preserve"> .</w:t>
      </w:r>
      <w:r w:rsidRPr="00F74544">
        <w:rPr>
          <w:rFonts w:ascii="Times New Roman" w:eastAsia="Times New Roman" w:hAnsi="Times New Roman" w:cs="Times New Roman"/>
          <w:color w:val="1F285E"/>
          <w:sz w:val="24"/>
          <w:szCs w:val="24"/>
          <w:lang w:val="nl-NL"/>
        </w:rPr>
        <w:t xml:space="preserve"> </w:t>
      </w:r>
    </w:p>
    <w:p w14:paraId="00000048" w14:textId="55376399"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10.2. Ten behoeve van de volledige en correcte uitvoering van de Overeenkomst heeft </w:t>
      </w:r>
      <w:r w:rsidR="00A13FE4">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het recht tot opslaan, in de eigen systemen verwerken en het beheren van de volledige N.A.W.-gegevens van de Klant/Deelnemer en het persoonsgebonden en voor deelname aan het programma door de Klant/Deelnemer te gebruiken e-mailadres</w:t>
      </w:r>
      <w:r w:rsidRPr="00F74544">
        <w:rPr>
          <w:rFonts w:ascii="Times New Roman" w:eastAsia="Times New Roman" w:hAnsi="Times New Roman" w:cs="Times New Roman"/>
          <w:color w:val="1F285E"/>
          <w:sz w:val="24"/>
          <w:szCs w:val="24"/>
          <w:lang w:val="nl-NL"/>
        </w:rPr>
        <w:t>.</w:t>
      </w:r>
    </w:p>
    <w:p w14:paraId="00000049" w14:textId="3CC66178"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Alle opgeslagen persoonsgegevens en andere persoonsgebonden gegevens die, voorzien of onvoorzien, in bezit van</w:t>
      </w:r>
      <w:r w:rsidR="00A13FE4">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 xml:space="preserve"> zijn gekomen in het kader van en ten behoeve van de volledige en correcte uitvoering van de Overeenkomst </w:t>
      </w:r>
      <w:r w:rsidRPr="00F74544">
        <w:rPr>
          <w:rFonts w:ascii="Times New Roman" w:eastAsia="Times New Roman" w:hAnsi="Times New Roman" w:cs="Times New Roman"/>
          <w:color w:val="1F285E"/>
          <w:sz w:val="24"/>
          <w:szCs w:val="24"/>
          <w:lang w:val="nl-NL"/>
        </w:rPr>
        <w:t>dan wel anderszins zullen na volledige afronding van deelname aan PTP Online dan wel bij het beëindigen van de Overeenkomst dan wel op verzoek van de Klant/Deelnemer/Derde-Deelnemer door</w:t>
      </w:r>
      <w:r w:rsidR="00A13FE4">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 xml:space="preserve"> vernietigd worden</w:t>
      </w:r>
      <w:r w:rsidR="00A13FE4">
        <w:rPr>
          <w:rFonts w:ascii="Times New Roman" w:eastAsia="Times New Roman" w:hAnsi="Times New Roman" w:cs="Times New Roman"/>
          <w:color w:val="1F285E"/>
          <w:sz w:val="24"/>
          <w:szCs w:val="24"/>
          <w:lang w:val="nl-NL"/>
        </w:rPr>
        <w:t xml:space="preserve"> en de Klant/Deelnemer/Derde-Deelnemer zal daarvan verwittigd worden.</w:t>
      </w:r>
    </w:p>
    <w:p w14:paraId="0000004A" w14:textId="09B4B5EA"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10.3. Geanonimiseerde inhoud</w:t>
      </w:r>
      <w:r>
        <w:rPr>
          <w:rFonts w:ascii="Times New Roman" w:eastAsia="Times New Roman" w:hAnsi="Times New Roman" w:cs="Times New Roman"/>
          <w:color w:val="1F285E"/>
          <w:sz w:val="24"/>
          <w:szCs w:val="24"/>
          <w:lang w:val="nl-NL"/>
        </w:rPr>
        <w:t>/gegevens</w:t>
      </w:r>
      <w:r w:rsidRPr="00F74544">
        <w:rPr>
          <w:rFonts w:ascii="Times New Roman" w:eastAsia="Times New Roman" w:hAnsi="Times New Roman" w:cs="Times New Roman"/>
          <w:color w:val="1F285E"/>
          <w:sz w:val="24"/>
          <w:szCs w:val="24"/>
          <w:lang w:val="nl-NL"/>
        </w:rPr>
        <w:t xml:space="preserve"> </w:t>
      </w:r>
      <w:r w:rsidRPr="00F74544">
        <w:rPr>
          <w:rFonts w:ascii="Times New Roman" w:eastAsia="Times New Roman" w:hAnsi="Times New Roman" w:cs="Times New Roman"/>
          <w:color w:val="1F285E"/>
          <w:sz w:val="24"/>
          <w:szCs w:val="24"/>
          <w:lang w:val="nl-NL"/>
        </w:rPr>
        <w:t>die samenhang</w:t>
      </w:r>
      <w:r w:rsidR="00A13FE4">
        <w:rPr>
          <w:rFonts w:ascii="Times New Roman" w:eastAsia="Times New Roman" w:hAnsi="Times New Roman" w:cs="Times New Roman"/>
          <w:color w:val="1F285E"/>
          <w:sz w:val="24"/>
          <w:szCs w:val="24"/>
          <w:lang w:val="nl-NL"/>
        </w:rPr>
        <w:t>t</w:t>
      </w:r>
      <w:r w:rsidRPr="00F74544">
        <w:rPr>
          <w:rFonts w:ascii="Times New Roman" w:eastAsia="Times New Roman" w:hAnsi="Times New Roman" w:cs="Times New Roman"/>
          <w:color w:val="1F285E"/>
          <w:sz w:val="24"/>
          <w:szCs w:val="24"/>
          <w:lang w:val="nl-NL"/>
        </w:rPr>
        <w:t xml:space="preserve"> met en/of voortvloei</w:t>
      </w:r>
      <w:r w:rsidR="00A13FE4">
        <w:rPr>
          <w:rFonts w:ascii="Times New Roman" w:eastAsia="Times New Roman" w:hAnsi="Times New Roman" w:cs="Times New Roman"/>
          <w:color w:val="1F285E"/>
          <w:sz w:val="24"/>
          <w:szCs w:val="24"/>
          <w:lang w:val="nl-NL"/>
        </w:rPr>
        <w:t>t</w:t>
      </w:r>
      <w:r w:rsidRPr="00F74544">
        <w:rPr>
          <w:rFonts w:ascii="Times New Roman" w:eastAsia="Times New Roman" w:hAnsi="Times New Roman" w:cs="Times New Roman"/>
          <w:color w:val="1F285E"/>
          <w:sz w:val="24"/>
          <w:szCs w:val="24"/>
          <w:lang w:val="nl-NL"/>
        </w:rPr>
        <w:t xml:space="preserve"> uit deelname aan het programma PTP Online en die in bezit </w:t>
      </w:r>
      <w:r w:rsidR="00A13FE4">
        <w:rPr>
          <w:rFonts w:ascii="Times New Roman" w:eastAsia="Times New Roman" w:hAnsi="Times New Roman" w:cs="Times New Roman"/>
          <w:color w:val="1F285E"/>
          <w:sz w:val="24"/>
          <w:szCs w:val="24"/>
          <w:lang w:val="nl-NL"/>
        </w:rPr>
        <w:t>is</w:t>
      </w:r>
      <w:r w:rsidRPr="00F74544">
        <w:rPr>
          <w:rFonts w:ascii="Times New Roman" w:eastAsia="Times New Roman" w:hAnsi="Times New Roman" w:cs="Times New Roman"/>
          <w:color w:val="1F285E"/>
          <w:sz w:val="24"/>
          <w:szCs w:val="24"/>
          <w:lang w:val="nl-NL"/>
        </w:rPr>
        <w:t xml:space="preserve"> van </w:t>
      </w:r>
      <w:r w:rsidR="00A13FE4">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m</w:t>
      </w:r>
      <w:r w:rsidR="00A13FE4">
        <w:rPr>
          <w:rFonts w:ascii="Times New Roman" w:eastAsia="Times New Roman" w:hAnsi="Times New Roman" w:cs="Times New Roman"/>
          <w:color w:val="1F285E"/>
          <w:sz w:val="24"/>
          <w:szCs w:val="24"/>
          <w:lang w:val="nl-NL"/>
        </w:rPr>
        <w:t>ag</w:t>
      </w:r>
      <w:r w:rsidRPr="00F74544">
        <w:rPr>
          <w:rFonts w:ascii="Times New Roman" w:eastAsia="Times New Roman" w:hAnsi="Times New Roman" w:cs="Times New Roman"/>
          <w:color w:val="1F285E"/>
          <w:sz w:val="24"/>
          <w:szCs w:val="24"/>
          <w:lang w:val="nl-NL"/>
        </w:rPr>
        <w:t xml:space="preserve"> door</w:t>
      </w:r>
      <w:r w:rsidR="00A13FE4">
        <w:rPr>
          <w:rFonts w:ascii="Times New Roman" w:eastAsia="Times New Roman" w:hAnsi="Times New Roman" w:cs="Times New Roman"/>
          <w:color w:val="1F285E"/>
          <w:sz w:val="24"/>
          <w:szCs w:val="24"/>
          <w:lang w:val="nl-NL"/>
        </w:rPr>
        <w:t xml:space="preserve"> GWV</w:t>
      </w:r>
      <w:r w:rsidRPr="00F74544">
        <w:rPr>
          <w:rFonts w:ascii="Times New Roman" w:eastAsia="Times New Roman" w:hAnsi="Times New Roman" w:cs="Times New Roman"/>
          <w:color w:val="1F285E"/>
          <w:sz w:val="24"/>
          <w:szCs w:val="24"/>
          <w:lang w:val="nl-NL"/>
        </w:rPr>
        <w:t xml:space="preserve"> in het kader van en ten behoeve van de doorontwikkeling en verbetering van het programma PTP Online voor onbepaalde tijd gebruikt worden. </w:t>
      </w:r>
    </w:p>
    <w:p w14:paraId="0000004B" w14:textId="5F909FC6"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Deze inhoud</w:t>
      </w:r>
      <w:r>
        <w:rPr>
          <w:rFonts w:ascii="Times New Roman" w:eastAsia="Times New Roman" w:hAnsi="Times New Roman" w:cs="Times New Roman"/>
          <w:color w:val="1F285E"/>
          <w:sz w:val="24"/>
          <w:szCs w:val="24"/>
          <w:lang w:val="nl-NL"/>
        </w:rPr>
        <w:t>/gegevens</w:t>
      </w:r>
      <w:r w:rsidRPr="00F74544">
        <w:rPr>
          <w:rFonts w:ascii="Times New Roman" w:eastAsia="Times New Roman" w:hAnsi="Times New Roman" w:cs="Times New Roman"/>
          <w:color w:val="1F285E"/>
          <w:sz w:val="24"/>
          <w:szCs w:val="24"/>
          <w:lang w:val="nl-NL"/>
        </w:rPr>
        <w:t xml:space="preserve"> m</w:t>
      </w:r>
      <w:r>
        <w:rPr>
          <w:rFonts w:ascii="Times New Roman" w:eastAsia="Times New Roman" w:hAnsi="Times New Roman" w:cs="Times New Roman"/>
          <w:color w:val="1F285E"/>
          <w:sz w:val="24"/>
          <w:szCs w:val="24"/>
          <w:lang w:val="nl-NL"/>
        </w:rPr>
        <w:t>ag</w:t>
      </w:r>
      <w:r w:rsidRPr="00F74544">
        <w:rPr>
          <w:rFonts w:ascii="Times New Roman" w:eastAsia="Times New Roman" w:hAnsi="Times New Roman" w:cs="Times New Roman"/>
          <w:color w:val="1F285E"/>
          <w:sz w:val="24"/>
          <w:szCs w:val="24"/>
          <w:lang w:val="nl-NL"/>
        </w:rPr>
        <w:t xml:space="preserve"> door </w:t>
      </w:r>
      <w:r w:rsidR="00A13FE4">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tevens gebruikt worden voor (wetenschappelijk) onderzoek en (wetenschappelijke) publicaties.   </w:t>
      </w:r>
    </w:p>
    <w:p w14:paraId="0000004C" w14:textId="3BB5C7E6" w:rsidR="00E93F11" w:rsidRPr="00F74544" w:rsidRDefault="00106B07">
      <w:pPr>
        <w:shd w:val="clear" w:color="auto" w:fill="FFFFFF"/>
        <w:spacing w:before="200" w:after="200" w:line="360" w:lineRule="auto"/>
        <w:rPr>
          <w:rFonts w:ascii="Times New Roman" w:eastAsia="Times New Roman" w:hAnsi="Times New Roman" w:cs="Times New Roman"/>
          <w:sz w:val="24"/>
          <w:szCs w:val="24"/>
          <w:lang w:val="nl-NL"/>
        </w:rPr>
      </w:pPr>
      <w:r w:rsidRPr="00F74544">
        <w:rPr>
          <w:rFonts w:ascii="Times New Roman" w:eastAsia="Times New Roman" w:hAnsi="Times New Roman" w:cs="Times New Roman"/>
          <w:sz w:val="24"/>
          <w:szCs w:val="24"/>
          <w:lang w:val="nl-NL"/>
        </w:rPr>
        <w:t>11. Conflictoplossing</w:t>
      </w:r>
      <w:r w:rsidRPr="00F74544">
        <w:rPr>
          <w:rFonts w:ascii="Times New Roman" w:eastAsia="Times New Roman" w:hAnsi="Times New Roman" w:cs="Times New Roman"/>
          <w:sz w:val="24"/>
          <w:szCs w:val="24"/>
          <w:lang w:val="nl-NL"/>
        </w:rPr>
        <w:t>, toepasselijk recht en bevoegde rechter</w:t>
      </w:r>
    </w:p>
    <w:p w14:paraId="0000004D" w14:textId="6B622FCB" w:rsidR="00E93F11" w:rsidRPr="00F74544"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11.1. In geval van een conflict tussen </w:t>
      </w:r>
      <w:r>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en de Klant/Deelnemer zullen beide partijen zich inspannen om er in onderling overleg uit te komen. Indien partijen er niet uitkomen in onderling overleg, zullen zij de diensten van een mediator inschakelen die is aangesloten bij een door de overheid gecertificeerde beroepsorganisatie en die voor beiden aanvaardbaar is. Beide partijen z</w:t>
      </w:r>
      <w:r>
        <w:rPr>
          <w:rFonts w:ascii="Times New Roman" w:eastAsia="Times New Roman" w:hAnsi="Times New Roman" w:cs="Times New Roman"/>
          <w:color w:val="1F285E"/>
          <w:sz w:val="24"/>
          <w:szCs w:val="24"/>
          <w:lang w:val="nl-NL"/>
        </w:rPr>
        <w:t>ullen</w:t>
      </w:r>
      <w:r w:rsidRPr="00F74544">
        <w:rPr>
          <w:rFonts w:ascii="Times New Roman" w:eastAsia="Times New Roman" w:hAnsi="Times New Roman" w:cs="Times New Roman"/>
          <w:color w:val="1F285E"/>
          <w:sz w:val="24"/>
          <w:szCs w:val="24"/>
          <w:lang w:val="nl-NL"/>
        </w:rPr>
        <w:t xml:space="preserve"> gelijkelijk bijdragen in de kosten die de inzet van een mediator met zich meebrengt.</w:t>
      </w:r>
    </w:p>
    <w:p w14:paraId="00000059" w14:textId="238FF9F5" w:rsidR="00E93F11" w:rsidRPr="00106B07" w:rsidRDefault="00106B07">
      <w:pPr>
        <w:shd w:val="clear" w:color="auto" w:fill="FFFFFF"/>
        <w:spacing w:before="200" w:after="200" w:line="360" w:lineRule="auto"/>
        <w:rPr>
          <w:rFonts w:ascii="Times New Roman" w:eastAsia="Times New Roman" w:hAnsi="Times New Roman" w:cs="Times New Roman"/>
          <w:color w:val="1F285E"/>
          <w:sz w:val="24"/>
          <w:szCs w:val="24"/>
          <w:lang w:val="nl-NL"/>
        </w:rPr>
      </w:pPr>
      <w:r w:rsidRPr="00F74544">
        <w:rPr>
          <w:rFonts w:ascii="Times New Roman" w:eastAsia="Times New Roman" w:hAnsi="Times New Roman" w:cs="Times New Roman"/>
          <w:color w:val="1F285E"/>
          <w:sz w:val="24"/>
          <w:szCs w:val="24"/>
          <w:lang w:val="nl-NL"/>
        </w:rPr>
        <w:t xml:space="preserve">11.2 Op de rechtsverhouding tussen </w:t>
      </w:r>
      <w:r>
        <w:rPr>
          <w:rFonts w:ascii="Times New Roman" w:eastAsia="Times New Roman" w:hAnsi="Times New Roman" w:cs="Times New Roman"/>
          <w:color w:val="1F285E"/>
          <w:sz w:val="24"/>
          <w:szCs w:val="24"/>
          <w:lang w:val="nl-NL"/>
        </w:rPr>
        <w:t>GWV</w:t>
      </w:r>
      <w:r w:rsidRPr="00F74544">
        <w:rPr>
          <w:rFonts w:ascii="Times New Roman" w:eastAsia="Times New Roman" w:hAnsi="Times New Roman" w:cs="Times New Roman"/>
          <w:color w:val="1F285E"/>
          <w:sz w:val="24"/>
          <w:szCs w:val="24"/>
          <w:lang w:val="nl-NL"/>
        </w:rPr>
        <w:t xml:space="preserve"> en de Klant is Nederlands recht met uitsluiting van het CISG van toepassing. Slechts de Nederlandse rechter is bevoegd om van eventuele </w:t>
      </w:r>
      <w:r w:rsidRPr="00F74544">
        <w:rPr>
          <w:rFonts w:ascii="Times New Roman" w:eastAsia="Times New Roman" w:hAnsi="Times New Roman" w:cs="Times New Roman"/>
          <w:color w:val="1F285E"/>
          <w:sz w:val="24"/>
          <w:szCs w:val="24"/>
          <w:lang w:val="nl-NL"/>
        </w:rPr>
        <w:lastRenderedPageBreak/>
        <w:t>geschillen tussen de Klant/Deelnemer en</w:t>
      </w:r>
      <w:r>
        <w:rPr>
          <w:rFonts w:ascii="Times New Roman" w:eastAsia="Times New Roman" w:hAnsi="Times New Roman" w:cs="Times New Roman"/>
          <w:color w:val="1F285E"/>
          <w:sz w:val="24"/>
          <w:szCs w:val="24"/>
          <w:lang w:val="nl-NL"/>
        </w:rPr>
        <w:t xml:space="preserve"> GWV </w:t>
      </w:r>
      <w:r w:rsidRPr="00F74544">
        <w:rPr>
          <w:rFonts w:ascii="Times New Roman" w:eastAsia="Times New Roman" w:hAnsi="Times New Roman" w:cs="Times New Roman"/>
          <w:color w:val="1F285E"/>
          <w:sz w:val="24"/>
          <w:szCs w:val="24"/>
          <w:lang w:val="nl-NL"/>
        </w:rPr>
        <w:t xml:space="preserve"> kennis te nemen. De rechter die bevoegd is voor ‘</w:t>
      </w:r>
      <w:proofErr w:type="spellStart"/>
      <w:r w:rsidRPr="00F74544">
        <w:rPr>
          <w:rFonts w:ascii="Times New Roman" w:eastAsia="Times New Roman" w:hAnsi="Times New Roman" w:cs="Times New Roman"/>
          <w:color w:val="1F285E"/>
          <w:sz w:val="24"/>
          <w:szCs w:val="24"/>
          <w:lang w:val="nl-NL"/>
        </w:rPr>
        <w:t>Hertogenbosch</w:t>
      </w:r>
      <w:proofErr w:type="spellEnd"/>
      <w:r w:rsidRPr="00F74544">
        <w:rPr>
          <w:rFonts w:ascii="Times New Roman" w:eastAsia="Times New Roman" w:hAnsi="Times New Roman" w:cs="Times New Roman"/>
          <w:color w:val="1F285E"/>
          <w:sz w:val="24"/>
          <w:szCs w:val="24"/>
          <w:lang w:val="nl-NL"/>
        </w:rPr>
        <w:t xml:space="preserve"> is exclusief bevoegd behoudens toepasselijkheid van art. 93 Rv. </w:t>
      </w:r>
      <w:r>
        <w:rPr>
          <w:rFonts w:ascii="Times New Roman" w:eastAsia="Times New Roman" w:hAnsi="Times New Roman" w:cs="Times New Roman"/>
          <w:color w:val="1F285E"/>
          <w:sz w:val="24"/>
          <w:szCs w:val="24"/>
          <w:lang w:val="nl-NL"/>
        </w:rPr>
        <w:t xml:space="preserve">GWV </w:t>
      </w:r>
      <w:r w:rsidRPr="00F74544">
        <w:rPr>
          <w:rFonts w:ascii="Times New Roman" w:eastAsia="Times New Roman" w:hAnsi="Times New Roman" w:cs="Times New Roman"/>
          <w:color w:val="1F285E"/>
          <w:sz w:val="24"/>
          <w:szCs w:val="24"/>
          <w:lang w:val="nl-NL"/>
        </w:rPr>
        <w:t xml:space="preserve">blijft echter bevoegd de Klant/Deelnemer te dagvaarden voor de bevoegde rechter van de woonplaats van Klant/Deelnemer. Als Klant/Deelnemer een consument in de zin van artikel 6:230g lid 1 sub a BW is, heeft deze tot één maand nadat </w:t>
      </w:r>
      <w:r>
        <w:rPr>
          <w:rFonts w:ascii="Times New Roman" w:eastAsia="Times New Roman" w:hAnsi="Times New Roman" w:cs="Times New Roman"/>
          <w:color w:val="1F285E"/>
          <w:sz w:val="24"/>
          <w:szCs w:val="24"/>
          <w:lang w:val="nl-NL"/>
        </w:rPr>
        <w:t xml:space="preserve">GWV </w:t>
      </w:r>
      <w:r w:rsidRPr="00F74544">
        <w:rPr>
          <w:rFonts w:ascii="Times New Roman" w:eastAsia="Times New Roman" w:hAnsi="Times New Roman" w:cs="Times New Roman"/>
          <w:color w:val="1F285E"/>
          <w:sz w:val="24"/>
          <w:szCs w:val="24"/>
          <w:lang w:val="nl-NL"/>
        </w:rPr>
        <w:t>zich op de voornoemde rechterlijke bevoegdheid beroept, de mogelijkheid om te kiezen voor beslechting van het geschil door een volgens de wet bevoegde rechter.</w:t>
      </w:r>
    </w:p>
    <w:sectPr w:rsidR="00E93F11" w:rsidRPr="00106B0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A1AF7"/>
    <w:multiLevelType w:val="multilevel"/>
    <w:tmpl w:val="7A102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540DAC"/>
    <w:multiLevelType w:val="multilevel"/>
    <w:tmpl w:val="3DF43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5976357">
    <w:abstractNumId w:val="0"/>
  </w:num>
  <w:num w:numId="2" w16cid:durableId="134467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11"/>
    <w:rsid w:val="00082743"/>
    <w:rsid w:val="00106B07"/>
    <w:rsid w:val="001A222B"/>
    <w:rsid w:val="005A1943"/>
    <w:rsid w:val="006056B1"/>
    <w:rsid w:val="00815400"/>
    <w:rsid w:val="00A13FE4"/>
    <w:rsid w:val="00B00BAB"/>
    <w:rsid w:val="00E93F11"/>
    <w:rsid w:val="00F74544"/>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decimalSymbol w:val=","/>
  <w:listSeparator w:val=","/>
  <w14:docId w14:val="697DBFB4"/>
  <w15:docId w15:val="{377B4A23-0488-C140-A745-3D7912B6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82743"/>
    <w:rPr>
      <w:color w:val="0000FF" w:themeColor="hyperlink"/>
      <w:u w:val="single"/>
    </w:rPr>
  </w:style>
  <w:style w:type="character" w:styleId="UnresolvedMention">
    <w:name w:val="Unresolved Mention"/>
    <w:basedOn w:val="DefaultParagraphFont"/>
    <w:uiPriority w:val="99"/>
    <w:semiHidden/>
    <w:unhideWhenUsed/>
    <w:rsid w:val="00082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laar-voor-verander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laar-voor-verandering.nl" TargetMode="External"/><Relationship Id="rId5" Type="http://schemas.openxmlformats.org/officeDocument/2006/relationships/hyperlink" Target="https://ptpdigitaal.anewspring.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Marie-Leonoor van Hoorn-Isselmann</cp:lastModifiedBy>
  <cp:revision>2</cp:revision>
  <dcterms:created xsi:type="dcterms:W3CDTF">2023-12-05T11:54:00Z</dcterms:created>
  <dcterms:modified xsi:type="dcterms:W3CDTF">2023-12-05T11:54:00Z</dcterms:modified>
</cp:coreProperties>
</file>